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sz w:val="52"/>
          <w:szCs w:val="52"/>
          <w:lang w:eastAsia="zh-CN"/>
        </w:rPr>
      </w:pPr>
      <w:r>
        <w:rPr>
          <w:rFonts w:hint="eastAsia"/>
          <w:b/>
          <w:sz w:val="52"/>
          <w:szCs w:val="52"/>
          <w:lang w:val="en-US" w:eastAsia="zh-CN"/>
        </w:rPr>
        <w:t>Shrewd-Investments</w:t>
      </w:r>
    </w:p>
    <w:p>
      <w:pPr>
        <w:jc w:val="center"/>
        <w:rPr>
          <w:rFonts w:ascii="Calibri" w:hAnsi="Calibri" w:eastAsia="微软雅黑" w:cs="Times New Roman"/>
          <w:b/>
          <w:sz w:val="52"/>
          <w:szCs w:val="52"/>
        </w:rPr>
      </w:pPr>
      <w:r>
        <w:rPr>
          <w:rFonts w:hint="eastAsia" w:ascii="Calibri" w:hAnsi="Calibri" w:eastAsia="微软雅黑" w:cs="Times New Roman"/>
          <w:b/>
          <w:sz w:val="52"/>
          <w:szCs w:val="52"/>
        </w:rPr>
        <w:t>需求规格说明书</w:t>
      </w:r>
    </w:p>
    <w:p>
      <w:pPr>
        <w:jc w:val="center"/>
        <w:rPr>
          <w:rFonts w:ascii="Calibri" w:hAnsi="Calibri" w:eastAsia="微软雅黑" w:cs="Times New Roman"/>
          <w:b/>
          <w:sz w:val="52"/>
          <w:szCs w:val="52"/>
        </w:rPr>
      </w:pPr>
    </w:p>
    <w:p>
      <w:r>
        <w:rPr>
          <w:rFonts w:ascii="微软雅黑" w:hAnsi="微软雅黑" w:eastAsia="微软雅黑"/>
          <w:b/>
          <w:sz w:val="52"/>
          <w:szCs w:val="52"/>
        </w:rPr>
        <w:drawing>
          <wp:inline distT="0" distB="0" distL="0" distR="0">
            <wp:extent cx="5274310" cy="3725545"/>
            <wp:effectExtent l="0" t="0" r="13970" b="8255"/>
            <wp:docPr id="1" name="图片 1" descr="C:\Users\lenovo\Documents\Tencent Files\2948363603\FileRecv\aa6e2a30b6bfc1a4abe26592ed05f8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enovo\Documents\Tencent Files\2948363603\FileRecv\aa6e2a30b6bfc1a4abe26592ed05f8af.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3725545"/>
                    </a:xfrm>
                    <a:prstGeom prst="rect">
                      <a:avLst/>
                    </a:prstGeom>
                    <a:noFill/>
                    <a:ln>
                      <a:noFill/>
                    </a:ln>
                  </pic:spPr>
                </pic:pic>
              </a:graphicData>
            </a:graphic>
          </wp:inline>
        </w:drawing>
      </w:r>
    </w:p>
    <w:p>
      <w:pPr>
        <w:jc w:val="center"/>
        <w:rPr>
          <w:rFonts w:ascii="微软雅黑" w:hAnsi="微软雅黑" w:eastAsia="微软雅黑"/>
          <w:b/>
          <w:sz w:val="28"/>
          <w:szCs w:val="28"/>
        </w:rPr>
      </w:pPr>
      <w:r>
        <w:rPr>
          <w:rFonts w:hint="eastAsia" w:ascii="微软雅黑" w:hAnsi="微软雅黑" w:eastAsia="微软雅黑"/>
          <w:b/>
          <w:sz w:val="28"/>
          <w:szCs w:val="28"/>
        </w:rPr>
        <w:t>We are Scholar Of Four</w:t>
      </w:r>
      <w:r>
        <w:rPr>
          <w:rFonts w:ascii="微软雅黑" w:hAnsi="微软雅黑" w:eastAsia="微软雅黑"/>
          <w:b/>
          <w:sz w:val="28"/>
          <w:szCs w:val="28"/>
        </w:rPr>
        <w:t>!</w:t>
      </w:r>
    </w:p>
    <w:tbl>
      <w:tblPr>
        <w:tblStyle w:val="12"/>
        <w:tblW w:w="8286" w:type="dxa"/>
        <w:tblInd w:w="0" w:type="dxa"/>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CellMar>
          <w:top w:w="0" w:type="dxa"/>
          <w:left w:w="108" w:type="dxa"/>
          <w:bottom w:w="0" w:type="dxa"/>
          <w:right w:w="108" w:type="dxa"/>
        </w:tblCellMar>
      </w:tblPr>
      <w:tblGrid>
        <w:gridCol w:w="4128"/>
        <w:gridCol w:w="4158"/>
      </w:tblGrid>
      <w:tr>
        <w:tblPrEx>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CellMar>
            <w:top w:w="0" w:type="dxa"/>
            <w:left w:w="108" w:type="dxa"/>
            <w:bottom w:w="0" w:type="dxa"/>
            <w:right w:w="108" w:type="dxa"/>
          </w:tblCellMar>
        </w:tblPrEx>
        <w:tc>
          <w:tcPr>
            <w:tcW w:w="4128" w:type="dxa"/>
            <w:tcBorders>
              <w:top w:val="single" w:color="5B9BD5" w:themeColor="accent1" w:sz="8" w:space="0"/>
              <w:left w:val="single" w:color="5B9BD5" w:themeColor="accent1" w:sz="8" w:space="0"/>
              <w:bottom w:val="single" w:color="5B9BD5" w:themeColor="accent1" w:sz="18" w:space="0"/>
              <w:right w:val="single" w:color="auto" w:sz="8" w:space="0"/>
              <w:insideH w:val="single" w:sz="18" w:space="0"/>
              <w:insideV w:val="single" w:sz="8" w:space="0"/>
            </w:tcBorders>
            <w:vAlign w:val="center"/>
          </w:tcPr>
          <w:p>
            <w:pPr>
              <w:spacing w:before="0" w:after="0" w:line="240" w:lineRule="auto"/>
              <w:jc w:val="center"/>
              <w:rPr>
                <w:rFonts w:ascii="Cambria" w:hAnsi="Cambria" w:eastAsia="微软雅黑" w:cs="Times New Roman"/>
                <w:b w:val="0"/>
                <w:bCs w:val="0"/>
                <w:sz w:val="24"/>
              </w:rPr>
            </w:pPr>
            <w:r>
              <w:rPr>
                <w:rFonts w:hint="eastAsia" w:ascii="Cambria" w:hAnsi="Cambria" w:eastAsia="微软雅黑" w:cs="Times New Roman"/>
                <w:b/>
                <w:bCs/>
                <w:sz w:val="24"/>
              </w:rPr>
              <w:t>姓名</w:t>
            </w:r>
          </w:p>
        </w:tc>
        <w:tc>
          <w:tcPr>
            <w:tcW w:w="4158" w:type="dxa"/>
            <w:tcBorders>
              <w:top w:val="single" w:color="5B9BD5" w:themeColor="accent1" w:sz="8" w:space="0"/>
              <w:bottom w:val="single" w:color="5B9BD5" w:themeColor="accent1" w:sz="18" w:space="0"/>
              <w:right w:val="single" w:color="5B9BD5" w:themeColor="accent1" w:sz="8" w:space="0"/>
              <w:insideH w:val="single" w:sz="18" w:space="0"/>
              <w:insideV w:val="single" w:sz="8" w:space="0"/>
            </w:tcBorders>
            <w:vAlign w:val="center"/>
          </w:tcPr>
          <w:p>
            <w:pPr>
              <w:spacing w:before="0" w:after="0" w:line="240" w:lineRule="auto"/>
              <w:jc w:val="center"/>
              <w:rPr>
                <w:rFonts w:ascii="Cambria" w:hAnsi="Cambria" w:eastAsia="微软雅黑" w:cs="Times New Roman"/>
                <w:b w:val="0"/>
                <w:bCs w:val="0"/>
                <w:sz w:val="24"/>
              </w:rPr>
            </w:pPr>
            <w:r>
              <w:rPr>
                <w:rFonts w:hint="eastAsia" w:ascii="Cambria" w:hAnsi="Cambria" w:eastAsia="微软雅黑" w:cs="Times New Roman"/>
                <w:b/>
                <w:bCs/>
                <w:sz w:val="24"/>
              </w:rPr>
              <w:t>学号</w:t>
            </w:r>
          </w:p>
        </w:tc>
      </w:tr>
      <w:tr>
        <w:tblPrEx>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CellMar>
            <w:top w:w="0" w:type="dxa"/>
            <w:left w:w="108" w:type="dxa"/>
            <w:bottom w:w="0" w:type="dxa"/>
            <w:right w:w="108" w:type="dxa"/>
          </w:tblCellMar>
        </w:tblPrEx>
        <w:tc>
          <w:tcPr>
            <w:tcW w:w="4128" w:type="dxa"/>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vAlign w:val="center"/>
          </w:tcPr>
          <w:p>
            <w:pPr>
              <w:jc w:val="center"/>
              <w:rPr>
                <w:rFonts w:ascii="Cambria" w:hAnsi="Cambria" w:eastAsia="微软雅黑" w:cs="Times New Roman"/>
                <w:b w:val="0"/>
                <w:bCs w:val="0"/>
                <w:sz w:val="24"/>
              </w:rPr>
            </w:pPr>
            <w:r>
              <w:rPr>
                <w:rFonts w:hint="eastAsia" w:ascii="Cambria" w:hAnsi="Cambria" w:eastAsia="微软雅黑" w:cs="Times New Roman"/>
                <w:b/>
                <w:bCs/>
                <w:sz w:val="24"/>
              </w:rPr>
              <w:t>杨关</w:t>
            </w:r>
          </w:p>
        </w:tc>
        <w:tc>
          <w:tcPr>
            <w:tcW w:w="4158" w:type="dxa"/>
            <w:tcBorders>
              <w:top w:val="single" w:color="5B9BD5" w:themeColor="accent1" w:sz="8" w:space="0"/>
              <w:bottom w:val="single" w:color="5B9BD5" w:themeColor="accent1" w:sz="8" w:space="0"/>
              <w:right w:val="single" w:color="5B9BD5" w:themeColor="accent1" w:sz="8" w:space="0"/>
            </w:tcBorders>
            <w:shd w:val="clear" w:color="auto" w:fill="D6E6F4" w:themeFill="accent1" w:themeFillTint="3F"/>
            <w:vAlign w:val="center"/>
          </w:tcPr>
          <w:p>
            <w:pPr>
              <w:jc w:val="center"/>
              <w:rPr>
                <w:rFonts w:ascii="Calibri" w:hAnsi="Calibri" w:eastAsia="微软雅黑" w:cs="Times New Roman"/>
                <w:sz w:val="24"/>
              </w:rPr>
            </w:pPr>
            <w:r>
              <w:rPr>
                <w:rFonts w:ascii="Calibri" w:hAnsi="Calibri" w:eastAsia="微软雅黑" w:cs="Times New Roman"/>
                <w:sz w:val="24"/>
              </w:rPr>
              <w:t>141250166</w:t>
            </w:r>
          </w:p>
        </w:tc>
      </w:tr>
      <w:tr>
        <w:tblPrEx>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CellMar>
            <w:top w:w="0" w:type="dxa"/>
            <w:left w:w="108" w:type="dxa"/>
            <w:bottom w:w="0" w:type="dxa"/>
            <w:right w:w="108" w:type="dxa"/>
          </w:tblCellMar>
        </w:tblPrEx>
        <w:tc>
          <w:tcPr>
            <w:tcW w:w="4128" w:type="dxa"/>
            <w:tcBorders>
              <w:top w:val="single" w:color="5B9BD5" w:themeColor="accent1" w:sz="8" w:space="0"/>
              <w:left w:val="single" w:color="5B9BD5" w:themeColor="accent1" w:sz="8" w:space="0"/>
              <w:bottom w:val="single" w:color="5B9BD5" w:themeColor="accent1" w:sz="8" w:space="0"/>
              <w:right w:val="single" w:color="5B9BD5" w:themeColor="accent1" w:sz="8" w:space="0"/>
            </w:tcBorders>
            <w:vAlign w:val="center"/>
          </w:tcPr>
          <w:p>
            <w:pPr>
              <w:jc w:val="center"/>
              <w:rPr>
                <w:rFonts w:ascii="Cambria" w:hAnsi="Cambria" w:eastAsia="微软雅黑" w:cs="Times New Roman"/>
                <w:b w:val="0"/>
                <w:bCs w:val="0"/>
                <w:sz w:val="24"/>
              </w:rPr>
            </w:pPr>
            <w:r>
              <w:rPr>
                <w:rFonts w:hint="eastAsia" w:ascii="Cambria" w:hAnsi="Cambria" w:eastAsia="微软雅黑" w:cs="Times New Roman"/>
                <w:b/>
                <w:bCs/>
                <w:sz w:val="24"/>
              </w:rPr>
              <w:t>王泽霖</w:t>
            </w:r>
          </w:p>
        </w:tc>
        <w:tc>
          <w:tcPr>
            <w:tcW w:w="4158" w:type="dxa"/>
            <w:tcBorders>
              <w:top w:val="single" w:color="5B9BD5" w:themeColor="accent1" w:sz="8" w:space="0"/>
              <w:bottom w:val="single" w:color="5B9BD5" w:themeColor="accent1" w:sz="8" w:space="0"/>
              <w:right w:val="single" w:color="5B9BD5" w:themeColor="accent1" w:sz="8" w:space="0"/>
            </w:tcBorders>
            <w:vAlign w:val="center"/>
          </w:tcPr>
          <w:p>
            <w:pPr>
              <w:jc w:val="center"/>
              <w:rPr>
                <w:rFonts w:ascii="Calibri" w:hAnsi="Calibri" w:eastAsia="微软雅黑" w:cs="Times New Roman"/>
                <w:sz w:val="24"/>
              </w:rPr>
            </w:pPr>
            <w:r>
              <w:rPr>
                <w:rFonts w:ascii="Calibri" w:hAnsi="Calibri" w:eastAsia="微软雅黑" w:cs="Times New Roman"/>
                <w:sz w:val="24"/>
              </w:rPr>
              <w:t>141250144</w:t>
            </w:r>
          </w:p>
        </w:tc>
      </w:tr>
      <w:tr>
        <w:tblPrEx>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CellMar>
            <w:top w:w="0" w:type="dxa"/>
            <w:left w:w="108" w:type="dxa"/>
            <w:bottom w:w="0" w:type="dxa"/>
            <w:right w:w="108" w:type="dxa"/>
          </w:tblCellMar>
        </w:tblPrEx>
        <w:tc>
          <w:tcPr>
            <w:tcW w:w="4128" w:type="dxa"/>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vAlign w:val="center"/>
          </w:tcPr>
          <w:p>
            <w:pPr>
              <w:jc w:val="center"/>
              <w:rPr>
                <w:rFonts w:ascii="Cambria" w:hAnsi="Cambria" w:eastAsia="微软雅黑" w:cs="Times New Roman"/>
                <w:b w:val="0"/>
                <w:bCs w:val="0"/>
                <w:sz w:val="24"/>
              </w:rPr>
            </w:pPr>
            <w:r>
              <w:rPr>
                <w:rFonts w:hint="eastAsia" w:ascii="Cambria" w:hAnsi="Cambria" w:eastAsia="微软雅黑" w:cs="Times New Roman"/>
                <w:b/>
                <w:bCs/>
                <w:sz w:val="24"/>
              </w:rPr>
              <w:t>杨华安</w:t>
            </w:r>
          </w:p>
        </w:tc>
        <w:tc>
          <w:tcPr>
            <w:tcW w:w="4158" w:type="dxa"/>
            <w:tcBorders>
              <w:top w:val="single" w:color="5B9BD5" w:themeColor="accent1" w:sz="8" w:space="0"/>
              <w:bottom w:val="single" w:color="5B9BD5" w:themeColor="accent1" w:sz="8" w:space="0"/>
              <w:right w:val="single" w:color="5B9BD5" w:themeColor="accent1" w:sz="8" w:space="0"/>
            </w:tcBorders>
            <w:shd w:val="clear" w:color="auto" w:fill="D6E6F4" w:themeFill="accent1" w:themeFillTint="3F"/>
            <w:vAlign w:val="center"/>
          </w:tcPr>
          <w:p>
            <w:pPr>
              <w:jc w:val="center"/>
              <w:rPr>
                <w:rFonts w:ascii="Calibri" w:hAnsi="Calibri" w:eastAsia="微软雅黑" w:cs="Times New Roman"/>
                <w:sz w:val="24"/>
              </w:rPr>
            </w:pPr>
            <w:r>
              <w:rPr>
                <w:rFonts w:ascii="Calibri" w:hAnsi="Calibri" w:eastAsia="微软雅黑" w:cs="Times New Roman"/>
                <w:sz w:val="24"/>
              </w:rPr>
              <w:t>141250167</w:t>
            </w:r>
          </w:p>
        </w:tc>
      </w:tr>
      <w:tr>
        <w:tblPrEx>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CellMar>
            <w:top w:w="0" w:type="dxa"/>
            <w:left w:w="108" w:type="dxa"/>
            <w:bottom w:w="0" w:type="dxa"/>
            <w:right w:w="108" w:type="dxa"/>
          </w:tblCellMar>
        </w:tblPrEx>
        <w:tc>
          <w:tcPr>
            <w:tcW w:w="4128" w:type="dxa"/>
            <w:tcBorders>
              <w:top w:val="single" w:color="5B9BD5" w:themeColor="accent1" w:sz="8" w:space="0"/>
              <w:left w:val="single" w:color="5B9BD5" w:themeColor="accent1" w:sz="8" w:space="0"/>
              <w:bottom w:val="single" w:color="5B9BD5" w:themeColor="accent1" w:sz="8" w:space="0"/>
              <w:right w:val="single" w:color="5B9BD5" w:themeColor="accent1" w:sz="8" w:space="0"/>
            </w:tcBorders>
            <w:vAlign w:val="center"/>
          </w:tcPr>
          <w:p>
            <w:pPr>
              <w:jc w:val="center"/>
              <w:rPr>
                <w:rFonts w:ascii="Cambria" w:hAnsi="Cambria" w:eastAsia="微软雅黑" w:cs="Times New Roman"/>
                <w:b w:val="0"/>
                <w:bCs w:val="0"/>
                <w:sz w:val="24"/>
              </w:rPr>
            </w:pPr>
            <w:r>
              <w:rPr>
                <w:rFonts w:hint="eastAsia" w:ascii="Cambria" w:hAnsi="Cambria" w:eastAsia="微软雅黑" w:cs="Times New Roman"/>
                <w:b/>
                <w:bCs/>
                <w:sz w:val="24"/>
              </w:rPr>
              <w:t>熊凯奇</w:t>
            </w:r>
          </w:p>
        </w:tc>
        <w:tc>
          <w:tcPr>
            <w:tcW w:w="4158" w:type="dxa"/>
            <w:tcBorders>
              <w:top w:val="single" w:color="5B9BD5" w:themeColor="accent1" w:sz="8" w:space="0"/>
              <w:bottom w:val="single" w:color="5B9BD5" w:themeColor="accent1" w:sz="8" w:space="0"/>
              <w:right w:val="single" w:color="5B9BD5" w:themeColor="accent1" w:sz="8" w:space="0"/>
            </w:tcBorders>
            <w:vAlign w:val="center"/>
          </w:tcPr>
          <w:p>
            <w:pPr>
              <w:jc w:val="center"/>
              <w:rPr>
                <w:rFonts w:ascii="Calibri" w:hAnsi="Calibri" w:eastAsia="微软雅黑" w:cs="Times New Roman"/>
                <w:sz w:val="24"/>
              </w:rPr>
            </w:pPr>
            <w:r>
              <w:rPr>
                <w:rFonts w:ascii="Calibri" w:hAnsi="Calibri" w:eastAsia="微软雅黑" w:cs="Times New Roman"/>
                <w:sz w:val="24"/>
              </w:rPr>
              <w:t>141250156</w:t>
            </w:r>
          </w:p>
        </w:tc>
      </w:tr>
    </w:tbl>
    <w:p>
      <w:pPr>
        <w:jc w:val="center"/>
      </w:pPr>
    </w:p>
    <w:p>
      <w:pPr>
        <w:widowControl/>
        <w:jc w:val="left"/>
      </w:pPr>
    </w:p>
    <w:p>
      <w:pPr>
        <w:widowControl/>
        <w:jc w:val="left"/>
        <w:rPr>
          <w:rFonts w:ascii="微软雅黑" w:hAnsi="微软雅黑" w:eastAsia="微软雅黑"/>
          <w:sz w:val="24"/>
          <w:szCs w:val="24"/>
        </w:rPr>
      </w:pPr>
    </w:p>
    <w:p>
      <w:pPr>
        <w:widowControl/>
        <w:jc w:val="left"/>
        <w:rPr>
          <w:rFonts w:ascii="微软雅黑" w:hAnsi="微软雅黑" w:eastAsia="微软雅黑"/>
          <w:sz w:val="24"/>
          <w:szCs w:val="24"/>
        </w:rPr>
      </w:pPr>
      <w:r>
        <w:rPr>
          <w:rFonts w:ascii="微软雅黑" w:hAnsi="微软雅黑" w:eastAsia="微软雅黑"/>
          <w:sz w:val="24"/>
          <w:szCs w:val="24"/>
        </w:rPr>
        <w:t>创建时间：2016/</w:t>
      </w:r>
      <w:r>
        <w:rPr>
          <w:rFonts w:hint="eastAsia" w:ascii="微软雅黑" w:hAnsi="微软雅黑" w:eastAsia="微软雅黑"/>
          <w:sz w:val="24"/>
          <w:szCs w:val="24"/>
          <w:lang w:val="en-US" w:eastAsia="zh-CN"/>
        </w:rPr>
        <w:t>6</w:t>
      </w:r>
      <w:r>
        <w:rPr>
          <w:rFonts w:ascii="微软雅黑" w:hAnsi="微软雅黑" w:eastAsia="微软雅黑"/>
          <w:sz w:val="24"/>
          <w:szCs w:val="24"/>
        </w:rPr>
        <w:t>/</w:t>
      </w:r>
      <w:r>
        <w:rPr>
          <w:rFonts w:hint="eastAsia" w:ascii="微软雅黑" w:hAnsi="微软雅黑" w:eastAsia="微软雅黑"/>
          <w:sz w:val="24"/>
          <w:szCs w:val="24"/>
          <w:lang w:val="en-US" w:eastAsia="zh-CN"/>
        </w:rPr>
        <w:t>16</w:t>
      </w:r>
    </w:p>
    <w:p>
      <w:pPr>
        <w:widowControl/>
        <w:jc w:val="left"/>
        <w:rPr>
          <w:rFonts w:ascii="微软雅黑" w:hAnsi="微软雅黑" w:eastAsia="微软雅黑"/>
          <w:sz w:val="24"/>
          <w:szCs w:val="24"/>
        </w:rPr>
      </w:pPr>
      <w:r>
        <w:rPr>
          <w:rFonts w:ascii="微软雅黑" w:hAnsi="微软雅黑" w:eastAsia="微软雅黑"/>
          <w:sz w:val="24"/>
          <w:szCs w:val="24"/>
        </w:rPr>
        <w:t>创建人：</w:t>
      </w:r>
      <w:r>
        <w:rPr>
          <w:rFonts w:hint="eastAsia" w:ascii="微软雅黑" w:hAnsi="微软雅黑" w:eastAsia="微软雅黑"/>
          <w:sz w:val="24"/>
          <w:szCs w:val="24"/>
          <w:lang w:val="en-US" w:eastAsia="zh-CN"/>
        </w:rPr>
        <w:t>王泽霖</w:t>
      </w:r>
    </w:p>
    <w:p>
      <w:pPr>
        <w:widowControl/>
        <w:jc w:val="left"/>
      </w:pPr>
      <w:r>
        <w:br w:type="page"/>
      </w:r>
    </w:p>
    <w:p>
      <w:pPr>
        <w:widowControl/>
        <w:jc w:val="left"/>
      </w:pPr>
      <w:r>
        <w:br w:type="page"/>
      </w:r>
    </w:p>
    <w:sdt>
      <w:sdtPr>
        <w:rPr>
          <w:rFonts w:asciiTheme="minorHAnsi" w:hAnsiTheme="minorHAnsi" w:eastAsiaTheme="minorEastAsia" w:cstheme="minorBidi"/>
          <w:color w:val="auto"/>
          <w:kern w:val="2"/>
          <w:sz w:val="21"/>
          <w:szCs w:val="22"/>
          <w:lang w:val="zh-CN"/>
        </w:rPr>
        <w:id w:val="2028979568"/>
      </w:sdtPr>
      <w:sdtEndPr>
        <w:rPr>
          <w:rFonts w:asciiTheme="minorHAnsi" w:hAnsiTheme="minorHAnsi" w:eastAsiaTheme="minorEastAsia" w:cstheme="minorBidi"/>
          <w:b/>
          <w:bCs/>
          <w:color w:val="auto"/>
          <w:kern w:val="2"/>
          <w:sz w:val="21"/>
          <w:szCs w:val="22"/>
          <w:lang w:val="zh-CN"/>
        </w:rPr>
      </w:sdtEndPr>
      <w:sdtContent>
        <w:p>
          <w:pPr>
            <w:pStyle w:val="13"/>
            <w:tabs>
              <w:tab w:val="center" w:pos="4153"/>
            </w:tabs>
          </w:pPr>
          <w:r>
            <w:rPr>
              <w:lang w:val="zh-CN"/>
            </w:rPr>
            <w:t>目录</w:t>
          </w:r>
          <w:r>
            <w:rPr>
              <w:lang w:val="zh-CN"/>
            </w:rPr>
            <w:tab/>
          </w:r>
        </w:p>
        <w:p>
          <w:pPr>
            <w:pStyle w:val="6"/>
            <w:tabs>
              <w:tab w:val="left" w:pos="420"/>
              <w:tab w:val="right" w:leader="dot" w:pos="8296"/>
            </w:tabs>
          </w:pPr>
          <w:r>
            <w:fldChar w:fldCharType="begin"/>
          </w:r>
          <w:r>
            <w:instrText xml:space="preserve"> TOC \o "1-3" \h \z \u </w:instrText>
          </w:r>
          <w:r>
            <w:fldChar w:fldCharType="separate"/>
          </w:r>
          <w:r>
            <w:fldChar w:fldCharType="begin"/>
          </w:r>
          <w:r>
            <w:instrText xml:space="preserve"> HYPERLINK \l "_Toc447984017" </w:instrText>
          </w:r>
          <w:r>
            <w:fldChar w:fldCharType="separate"/>
          </w:r>
          <w:r>
            <w:rPr>
              <w:rStyle w:val="9"/>
            </w:rPr>
            <w:t>1.</w:t>
          </w:r>
          <w:r>
            <w:tab/>
          </w:r>
          <w:r>
            <w:rPr>
              <w:rStyle w:val="9"/>
            </w:rPr>
            <w:t>引言</w:t>
          </w:r>
          <w:r>
            <w:tab/>
          </w:r>
          <w:r>
            <w:fldChar w:fldCharType="begin"/>
          </w:r>
          <w:r>
            <w:instrText xml:space="preserve"> PAGEREF _Toc447984017 \h </w:instrText>
          </w:r>
          <w:r>
            <w:fldChar w:fldCharType="separate"/>
          </w:r>
          <w:r>
            <w:t>5</w:t>
          </w:r>
          <w:r>
            <w:fldChar w:fldCharType="end"/>
          </w:r>
          <w:r>
            <w:fldChar w:fldCharType="end"/>
          </w:r>
        </w:p>
        <w:p>
          <w:pPr>
            <w:pStyle w:val="7"/>
            <w:tabs>
              <w:tab w:val="left" w:pos="1050"/>
              <w:tab w:val="right" w:leader="dot" w:pos="8296"/>
            </w:tabs>
          </w:pPr>
          <w:r>
            <w:fldChar w:fldCharType="begin"/>
          </w:r>
          <w:r>
            <w:instrText xml:space="preserve"> HYPERLINK \l "_Toc447984018" </w:instrText>
          </w:r>
          <w:r>
            <w:fldChar w:fldCharType="separate"/>
          </w:r>
          <w:r>
            <w:rPr>
              <w:rStyle w:val="9"/>
            </w:rPr>
            <w:t>1.1.</w:t>
          </w:r>
          <w:r>
            <w:tab/>
          </w:r>
          <w:r>
            <w:rPr>
              <w:rStyle w:val="9"/>
            </w:rPr>
            <w:t>目的</w:t>
          </w:r>
          <w:r>
            <w:tab/>
          </w:r>
          <w:r>
            <w:fldChar w:fldCharType="begin"/>
          </w:r>
          <w:r>
            <w:instrText xml:space="preserve"> PAGEREF _Toc447984018 \h </w:instrText>
          </w:r>
          <w:r>
            <w:fldChar w:fldCharType="separate"/>
          </w:r>
          <w:r>
            <w:t>5</w:t>
          </w:r>
          <w:r>
            <w:fldChar w:fldCharType="end"/>
          </w:r>
          <w:r>
            <w:fldChar w:fldCharType="end"/>
          </w:r>
        </w:p>
        <w:p>
          <w:pPr>
            <w:pStyle w:val="7"/>
            <w:tabs>
              <w:tab w:val="left" w:pos="1050"/>
              <w:tab w:val="right" w:leader="dot" w:pos="8296"/>
            </w:tabs>
          </w:pPr>
          <w:r>
            <w:fldChar w:fldCharType="begin"/>
          </w:r>
          <w:r>
            <w:instrText xml:space="preserve"> HYPERLINK \l "_Toc447984019" </w:instrText>
          </w:r>
          <w:r>
            <w:fldChar w:fldCharType="separate"/>
          </w:r>
          <w:r>
            <w:rPr>
              <w:rStyle w:val="9"/>
            </w:rPr>
            <w:t>1.2.</w:t>
          </w:r>
          <w:r>
            <w:tab/>
          </w:r>
          <w:r>
            <w:rPr>
              <w:rStyle w:val="9"/>
            </w:rPr>
            <w:t>范围</w:t>
          </w:r>
          <w:r>
            <w:tab/>
          </w:r>
          <w:r>
            <w:fldChar w:fldCharType="begin"/>
          </w:r>
          <w:r>
            <w:instrText xml:space="preserve"> PAGEREF _Toc447984019 \h </w:instrText>
          </w:r>
          <w:r>
            <w:fldChar w:fldCharType="separate"/>
          </w:r>
          <w:r>
            <w:t>5</w:t>
          </w:r>
          <w:r>
            <w:fldChar w:fldCharType="end"/>
          </w:r>
          <w:r>
            <w:fldChar w:fldCharType="end"/>
          </w:r>
        </w:p>
        <w:p>
          <w:pPr>
            <w:pStyle w:val="7"/>
            <w:tabs>
              <w:tab w:val="left" w:pos="1050"/>
              <w:tab w:val="right" w:leader="dot" w:pos="8296"/>
            </w:tabs>
          </w:pPr>
          <w:r>
            <w:fldChar w:fldCharType="begin"/>
          </w:r>
          <w:r>
            <w:instrText xml:space="preserve"> HYPERLINK \l "_Toc447984020" </w:instrText>
          </w:r>
          <w:r>
            <w:fldChar w:fldCharType="separate"/>
          </w:r>
          <w:r>
            <w:rPr>
              <w:rStyle w:val="9"/>
            </w:rPr>
            <w:t>1.3.</w:t>
          </w:r>
          <w:r>
            <w:tab/>
          </w:r>
          <w:r>
            <w:rPr>
              <w:rStyle w:val="9"/>
            </w:rPr>
            <w:t>参考文献</w:t>
          </w:r>
          <w:r>
            <w:tab/>
          </w:r>
          <w:r>
            <w:fldChar w:fldCharType="begin"/>
          </w:r>
          <w:r>
            <w:instrText xml:space="preserve"> PAGEREF _Toc447984020 \h </w:instrText>
          </w:r>
          <w:r>
            <w:fldChar w:fldCharType="separate"/>
          </w:r>
          <w:r>
            <w:t>5</w:t>
          </w:r>
          <w:r>
            <w:fldChar w:fldCharType="end"/>
          </w:r>
          <w:r>
            <w:fldChar w:fldCharType="end"/>
          </w:r>
        </w:p>
        <w:p>
          <w:pPr>
            <w:pStyle w:val="6"/>
            <w:tabs>
              <w:tab w:val="left" w:pos="420"/>
              <w:tab w:val="right" w:leader="dot" w:pos="8296"/>
            </w:tabs>
          </w:pPr>
          <w:r>
            <w:fldChar w:fldCharType="begin"/>
          </w:r>
          <w:r>
            <w:instrText xml:space="preserve"> HYPERLINK \l "_Toc447984021" </w:instrText>
          </w:r>
          <w:r>
            <w:fldChar w:fldCharType="separate"/>
          </w:r>
          <w:r>
            <w:rPr>
              <w:rStyle w:val="9"/>
            </w:rPr>
            <w:t>2.</w:t>
          </w:r>
          <w:r>
            <w:tab/>
          </w:r>
          <w:r>
            <w:rPr>
              <w:rStyle w:val="9"/>
            </w:rPr>
            <w:t>总体描述</w:t>
          </w:r>
          <w:r>
            <w:tab/>
          </w:r>
          <w:r>
            <w:fldChar w:fldCharType="begin"/>
          </w:r>
          <w:r>
            <w:instrText xml:space="preserve"> PAGEREF _Toc447984021 \h </w:instrText>
          </w:r>
          <w:r>
            <w:fldChar w:fldCharType="separate"/>
          </w:r>
          <w:r>
            <w:t>5</w:t>
          </w:r>
          <w:r>
            <w:fldChar w:fldCharType="end"/>
          </w:r>
          <w:r>
            <w:fldChar w:fldCharType="end"/>
          </w:r>
        </w:p>
        <w:p>
          <w:pPr>
            <w:pStyle w:val="7"/>
            <w:tabs>
              <w:tab w:val="left" w:pos="1050"/>
              <w:tab w:val="right" w:leader="dot" w:pos="8296"/>
            </w:tabs>
          </w:pPr>
          <w:r>
            <w:fldChar w:fldCharType="begin"/>
          </w:r>
          <w:r>
            <w:instrText xml:space="preserve"> HYPERLINK \l "_Toc447984022" </w:instrText>
          </w:r>
          <w:r>
            <w:fldChar w:fldCharType="separate"/>
          </w:r>
          <w:r>
            <w:rPr>
              <w:rStyle w:val="9"/>
            </w:rPr>
            <w:t>2.1.</w:t>
          </w:r>
          <w:r>
            <w:tab/>
          </w:r>
          <w:r>
            <w:rPr>
              <w:rStyle w:val="9"/>
            </w:rPr>
            <w:t>商品前景</w:t>
          </w:r>
          <w:r>
            <w:tab/>
          </w:r>
          <w:r>
            <w:fldChar w:fldCharType="begin"/>
          </w:r>
          <w:r>
            <w:instrText xml:space="preserve"> PAGEREF _Toc447984022 \h </w:instrText>
          </w:r>
          <w:r>
            <w:fldChar w:fldCharType="separate"/>
          </w:r>
          <w:r>
            <w:t>5</w:t>
          </w:r>
          <w:r>
            <w:fldChar w:fldCharType="end"/>
          </w:r>
          <w:r>
            <w:fldChar w:fldCharType="end"/>
          </w:r>
        </w:p>
        <w:p>
          <w:pPr>
            <w:pStyle w:val="7"/>
            <w:tabs>
              <w:tab w:val="left" w:pos="1050"/>
              <w:tab w:val="right" w:leader="dot" w:pos="8296"/>
            </w:tabs>
          </w:pPr>
          <w:r>
            <w:fldChar w:fldCharType="begin"/>
          </w:r>
          <w:r>
            <w:instrText xml:space="preserve"> HYPERLINK \l "_Toc447984023" </w:instrText>
          </w:r>
          <w:r>
            <w:fldChar w:fldCharType="separate"/>
          </w:r>
          <w:r>
            <w:rPr>
              <w:rStyle w:val="9"/>
            </w:rPr>
            <w:t>2.2.</w:t>
          </w:r>
          <w:r>
            <w:tab/>
          </w:r>
          <w:r>
            <w:rPr>
              <w:rStyle w:val="9"/>
            </w:rPr>
            <w:t>产品功能</w:t>
          </w:r>
          <w:r>
            <w:tab/>
          </w:r>
          <w:r>
            <w:fldChar w:fldCharType="begin"/>
          </w:r>
          <w:r>
            <w:instrText xml:space="preserve"> PAGEREF _Toc447984023 \h </w:instrText>
          </w:r>
          <w:r>
            <w:fldChar w:fldCharType="separate"/>
          </w:r>
          <w:r>
            <w:t>6</w:t>
          </w:r>
          <w:r>
            <w:fldChar w:fldCharType="end"/>
          </w:r>
          <w:r>
            <w:fldChar w:fldCharType="end"/>
          </w:r>
        </w:p>
        <w:p>
          <w:pPr>
            <w:pStyle w:val="7"/>
            <w:tabs>
              <w:tab w:val="left" w:pos="1050"/>
              <w:tab w:val="right" w:leader="dot" w:pos="8296"/>
            </w:tabs>
          </w:pPr>
          <w:r>
            <w:fldChar w:fldCharType="begin"/>
          </w:r>
          <w:r>
            <w:instrText xml:space="preserve"> HYPERLINK \l "_Toc447984024" </w:instrText>
          </w:r>
          <w:r>
            <w:fldChar w:fldCharType="separate"/>
          </w:r>
          <w:r>
            <w:rPr>
              <w:rStyle w:val="9"/>
            </w:rPr>
            <w:t>2.3.</w:t>
          </w:r>
          <w:r>
            <w:tab/>
          </w:r>
          <w:r>
            <w:rPr>
              <w:rStyle w:val="9"/>
            </w:rPr>
            <w:t>用户特征</w:t>
          </w:r>
          <w:r>
            <w:tab/>
          </w:r>
          <w:r>
            <w:fldChar w:fldCharType="begin"/>
          </w:r>
          <w:r>
            <w:instrText xml:space="preserve"> PAGEREF _Toc447984024 \h </w:instrText>
          </w:r>
          <w:r>
            <w:fldChar w:fldCharType="separate"/>
          </w:r>
          <w:r>
            <w:t>6</w:t>
          </w:r>
          <w:r>
            <w:fldChar w:fldCharType="end"/>
          </w:r>
          <w:r>
            <w:fldChar w:fldCharType="end"/>
          </w:r>
        </w:p>
        <w:p>
          <w:pPr>
            <w:pStyle w:val="7"/>
            <w:tabs>
              <w:tab w:val="left" w:pos="1050"/>
              <w:tab w:val="right" w:leader="dot" w:pos="8296"/>
            </w:tabs>
          </w:pPr>
          <w:r>
            <w:fldChar w:fldCharType="begin"/>
          </w:r>
          <w:r>
            <w:instrText xml:space="preserve"> HYPERLINK \l "_Toc447984025" </w:instrText>
          </w:r>
          <w:r>
            <w:fldChar w:fldCharType="separate"/>
          </w:r>
          <w:r>
            <w:rPr>
              <w:rStyle w:val="9"/>
            </w:rPr>
            <w:t>2.4.</w:t>
          </w:r>
          <w:r>
            <w:tab/>
          </w:r>
          <w:r>
            <w:rPr>
              <w:rStyle w:val="9"/>
            </w:rPr>
            <w:t>约束</w:t>
          </w:r>
          <w:r>
            <w:tab/>
          </w:r>
          <w:r>
            <w:fldChar w:fldCharType="begin"/>
          </w:r>
          <w:r>
            <w:instrText xml:space="preserve"> PAGEREF _Toc447984025 \h </w:instrText>
          </w:r>
          <w:r>
            <w:fldChar w:fldCharType="separate"/>
          </w:r>
          <w:r>
            <w:t>6</w:t>
          </w:r>
          <w:r>
            <w:fldChar w:fldCharType="end"/>
          </w:r>
          <w:r>
            <w:fldChar w:fldCharType="end"/>
          </w:r>
        </w:p>
        <w:p>
          <w:pPr>
            <w:pStyle w:val="7"/>
            <w:tabs>
              <w:tab w:val="left" w:pos="1050"/>
              <w:tab w:val="right" w:leader="dot" w:pos="8296"/>
            </w:tabs>
          </w:pPr>
          <w:r>
            <w:fldChar w:fldCharType="begin"/>
          </w:r>
          <w:r>
            <w:instrText xml:space="preserve"> HYPERLINK \l "_Toc447984026" </w:instrText>
          </w:r>
          <w:r>
            <w:fldChar w:fldCharType="separate"/>
          </w:r>
          <w:r>
            <w:rPr>
              <w:rStyle w:val="9"/>
            </w:rPr>
            <w:t>2.5.</w:t>
          </w:r>
          <w:r>
            <w:tab/>
          </w:r>
          <w:r>
            <w:rPr>
              <w:rStyle w:val="9"/>
            </w:rPr>
            <w:t>假设和依赖</w:t>
          </w:r>
          <w:r>
            <w:tab/>
          </w:r>
          <w:r>
            <w:fldChar w:fldCharType="begin"/>
          </w:r>
          <w:r>
            <w:instrText xml:space="preserve"> PAGEREF _Toc447984026 \h </w:instrText>
          </w:r>
          <w:r>
            <w:fldChar w:fldCharType="separate"/>
          </w:r>
          <w:r>
            <w:t>6</w:t>
          </w:r>
          <w:r>
            <w:fldChar w:fldCharType="end"/>
          </w:r>
          <w:r>
            <w:fldChar w:fldCharType="end"/>
          </w:r>
        </w:p>
        <w:p>
          <w:pPr>
            <w:pStyle w:val="6"/>
            <w:tabs>
              <w:tab w:val="left" w:pos="420"/>
              <w:tab w:val="right" w:leader="dot" w:pos="8296"/>
            </w:tabs>
          </w:pPr>
          <w:r>
            <w:fldChar w:fldCharType="begin"/>
          </w:r>
          <w:r>
            <w:instrText xml:space="preserve"> HYPERLINK \l "_Toc447984027" </w:instrText>
          </w:r>
          <w:r>
            <w:fldChar w:fldCharType="separate"/>
          </w:r>
          <w:r>
            <w:rPr>
              <w:rStyle w:val="9"/>
            </w:rPr>
            <w:t>3.</w:t>
          </w:r>
          <w:r>
            <w:tab/>
          </w:r>
          <w:r>
            <w:rPr>
              <w:rStyle w:val="9"/>
            </w:rPr>
            <w:t>详细需求描述</w:t>
          </w:r>
          <w:r>
            <w:tab/>
          </w:r>
          <w:r>
            <w:fldChar w:fldCharType="begin"/>
          </w:r>
          <w:r>
            <w:instrText xml:space="preserve"> PAGEREF _Toc447984027 \h </w:instrText>
          </w:r>
          <w:r>
            <w:fldChar w:fldCharType="separate"/>
          </w:r>
          <w:r>
            <w:t>7</w:t>
          </w:r>
          <w:r>
            <w:fldChar w:fldCharType="end"/>
          </w:r>
          <w:r>
            <w:fldChar w:fldCharType="end"/>
          </w:r>
        </w:p>
        <w:p>
          <w:pPr>
            <w:pStyle w:val="7"/>
            <w:tabs>
              <w:tab w:val="left" w:pos="1050"/>
              <w:tab w:val="right" w:leader="dot" w:pos="8296"/>
            </w:tabs>
          </w:pPr>
          <w:r>
            <w:fldChar w:fldCharType="begin"/>
          </w:r>
          <w:r>
            <w:instrText xml:space="preserve"> HYPERLINK \l "_Toc447984028" </w:instrText>
          </w:r>
          <w:r>
            <w:fldChar w:fldCharType="separate"/>
          </w:r>
          <w:r>
            <w:rPr>
              <w:rStyle w:val="9"/>
            </w:rPr>
            <w:t>3.1.</w:t>
          </w:r>
          <w:r>
            <w:tab/>
          </w:r>
          <w:r>
            <w:rPr>
              <w:rStyle w:val="9"/>
            </w:rPr>
            <w:t>对外接口需求</w:t>
          </w:r>
          <w:r>
            <w:tab/>
          </w:r>
          <w:r>
            <w:fldChar w:fldCharType="begin"/>
          </w:r>
          <w:r>
            <w:instrText xml:space="preserve"> PAGEREF _Toc447984028 \h </w:instrText>
          </w:r>
          <w:r>
            <w:fldChar w:fldCharType="separate"/>
          </w:r>
          <w:r>
            <w:t>7</w:t>
          </w:r>
          <w:r>
            <w:fldChar w:fldCharType="end"/>
          </w:r>
          <w:r>
            <w:fldChar w:fldCharType="end"/>
          </w:r>
        </w:p>
        <w:p>
          <w:pPr>
            <w:pStyle w:val="5"/>
            <w:tabs>
              <w:tab w:val="left" w:pos="1680"/>
              <w:tab w:val="right" w:leader="dot" w:pos="8296"/>
            </w:tabs>
          </w:pPr>
          <w:r>
            <w:fldChar w:fldCharType="begin"/>
          </w:r>
          <w:r>
            <w:instrText xml:space="preserve"> HYPERLINK \l "_Toc447984029" </w:instrText>
          </w:r>
          <w:r>
            <w:fldChar w:fldCharType="separate"/>
          </w:r>
          <w:r>
            <w:rPr>
              <w:rStyle w:val="9"/>
            </w:rPr>
            <w:t>3.1.1.</w:t>
          </w:r>
          <w:r>
            <w:tab/>
          </w:r>
          <w:r>
            <w:rPr>
              <w:rStyle w:val="9"/>
            </w:rPr>
            <w:t>用户界面需求</w:t>
          </w:r>
          <w:r>
            <w:tab/>
          </w:r>
          <w:r>
            <w:fldChar w:fldCharType="begin"/>
          </w:r>
          <w:r>
            <w:instrText xml:space="preserve"> PAGEREF _Toc447984029 \h </w:instrText>
          </w:r>
          <w:r>
            <w:fldChar w:fldCharType="separate"/>
          </w:r>
          <w:r>
            <w:t>7</w:t>
          </w:r>
          <w:r>
            <w:fldChar w:fldCharType="end"/>
          </w:r>
          <w:r>
            <w:fldChar w:fldCharType="end"/>
          </w:r>
        </w:p>
        <w:p>
          <w:pPr>
            <w:pStyle w:val="5"/>
            <w:tabs>
              <w:tab w:val="left" w:pos="1680"/>
              <w:tab w:val="right" w:leader="dot" w:pos="8296"/>
            </w:tabs>
          </w:pPr>
          <w:r>
            <w:fldChar w:fldCharType="begin"/>
          </w:r>
          <w:r>
            <w:instrText xml:space="preserve"> HYPERLINK \l "_Toc447984030" </w:instrText>
          </w:r>
          <w:r>
            <w:fldChar w:fldCharType="separate"/>
          </w:r>
          <w:r>
            <w:rPr>
              <w:rStyle w:val="9"/>
            </w:rPr>
            <w:t>3.1.2.</w:t>
          </w:r>
          <w:r>
            <w:tab/>
          </w:r>
          <w:r>
            <w:rPr>
              <w:rStyle w:val="9"/>
            </w:rPr>
            <w:t>硬件接口</w:t>
          </w:r>
          <w:r>
            <w:tab/>
          </w:r>
          <w:r>
            <w:fldChar w:fldCharType="begin"/>
          </w:r>
          <w:r>
            <w:instrText xml:space="preserve"> PAGEREF _Toc447984030 \h </w:instrText>
          </w:r>
          <w:r>
            <w:fldChar w:fldCharType="separate"/>
          </w:r>
          <w:r>
            <w:t>10</w:t>
          </w:r>
          <w:r>
            <w:fldChar w:fldCharType="end"/>
          </w:r>
          <w:r>
            <w:fldChar w:fldCharType="end"/>
          </w:r>
        </w:p>
        <w:p>
          <w:pPr>
            <w:pStyle w:val="5"/>
            <w:tabs>
              <w:tab w:val="left" w:pos="1680"/>
              <w:tab w:val="right" w:leader="dot" w:pos="8296"/>
            </w:tabs>
          </w:pPr>
          <w:r>
            <w:fldChar w:fldCharType="begin"/>
          </w:r>
          <w:r>
            <w:instrText xml:space="preserve"> HYPERLINK \l "_Toc447984031" </w:instrText>
          </w:r>
          <w:r>
            <w:fldChar w:fldCharType="separate"/>
          </w:r>
          <w:r>
            <w:rPr>
              <w:rStyle w:val="9"/>
            </w:rPr>
            <w:t>3.1.3.</w:t>
          </w:r>
          <w:r>
            <w:tab/>
          </w:r>
          <w:r>
            <w:rPr>
              <w:rStyle w:val="9"/>
            </w:rPr>
            <w:t>通信接口</w:t>
          </w:r>
          <w:r>
            <w:tab/>
          </w:r>
          <w:r>
            <w:fldChar w:fldCharType="begin"/>
          </w:r>
          <w:r>
            <w:instrText xml:space="preserve"> PAGEREF _Toc447984031 \h </w:instrText>
          </w:r>
          <w:r>
            <w:fldChar w:fldCharType="separate"/>
          </w:r>
          <w:r>
            <w:t>10</w:t>
          </w:r>
          <w:r>
            <w:fldChar w:fldCharType="end"/>
          </w:r>
          <w:r>
            <w:fldChar w:fldCharType="end"/>
          </w:r>
        </w:p>
        <w:p>
          <w:pPr>
            <w:pStyle w:val="7"/>
            <w:tabs>
              <w:tab w:val="left" w:pos="1050"/>
              <w:tab w:val="right" w:leader="dot" w:pos="8296"/>
            </w:tabs>
          </w:pPr>
          <w:r>
            <w:fldChar w:fldCharType="begin"/>
          </w:r>
          <w:r>
            <w:instrText xml:space="preserve"> HYPERLINK \l "_Toc447984032" </w:instrText>
          </w:r>
          <w:r>
            <w:fldChar w:fldCharType="separate"/>
          </w:r>
          <w:r>
            <w:rPr>
              <w:rStyle w:val="9"/>
            </w:rPr>
            <w:t>3.2.</w:t>
          </w:r>
          <w:r>
            <w:tab/>
          </w:r>
          <w:r>
            <w:rPr>
              <w:rStyle w:val="9"/>
            </w:rPr>
            <w:t>功能需求</w:t>
          </w:r>
          <w:r>
            <w:tab/>
          </w:r>
          <w:r>
            <w:fldChar w:fldCharType="begin"/>
          </w:r>
          <w:r>
            <w:instrText xml:space="preserve"> PAGEREF _Toc447984032 \h </w:instrText>
          </w:r>
          <w:r>
            <w:fldChar w:fldCharType="separate"/>
          </w:r>
          <w:r>
            <w:t>10</w:t>
          </w:r>
          <w:r>
            <w:fldChar w:fldCharType="end"/>
          </w:r>
          <w:r>
            <w:fldChar w:fldCharType="end"/>
          </w:r>
        </w:p>
        <w:p>
          <w:pPr>
            <w:pStyle w:val="7"/>
            <w:tabs>
              <w:tab w:val="left" w:pos="1050"/>
              <w:tab w:val="right" w:leader="dot" w:pos="8296"/>
            </w:tabs>
          </w:pPr>
          <w:r>
            <w:fldChar w:fldCharType="begin"/>
          </w:r>
          <w:r>
            <w:instrText xml:space="preserve"> HYPERLINK \l "_Toc447984035" </w:instrText>
          </w:r>
          <w:r>
            <w:fldChar w:fldCharType="separate"/>
          </w:r>
          <w:r>
            <w:rPr>
              <w:rStyle w:val="9"/>
            </w:rPr>
            <w:t>3.3.</w:t>
          </w:r>
          <w:r>
            <w:tab/>
          </w:r>
          <w:r>
            <w:rPr>
              <w:rStyle w:val="9"/>
            </w:rPr>
            <w:t>性能需求</w:t>
          </w:r>
          <w:r>
            <w:tab/>
          </w:r>
          <w:r>
            <w:fldChar w:fldCharType="begin"/>
          </w:r>
          <w:r>
            <w:instrText xml:space="preserve"> PAGEREF _Toc447984035 \h </w:instrText>
          </w:r>
          <w:r>
            <w:fldChar w:fldCharType="separate"/>
          </w:r>
          <w:r>
            <w:t>15</w:t>
          </w:r>
          <w:r>
            <w:fldChar w:fldCharType="end"/>
          </w:r>
          <w:r>
            <w:fldChar w:fldCharType="end"/>
          </w:r>
        </w:p>
        <w:p>
          <w:pPr>
            <w:pStyle w:val="7"/>
            <w:tabs>
              <w:tab w:val="left" w:pos="1050"/>
              <w:tab w:val="right" w:leader="dot" w:pos="8296"/>
            </w:tabs>
          </w:pPr>
          <w:r>
            <w:fldChar w:fldCharType="begin"/>
          </w:r>
          <w:r>
            <w:instrText xml:space="preserve"> HYPERLINK \l "_Toc447984036" </w:instrText>
          </w:r>
          <w:r>
            <w:fldChar w:fldCharType="separate"/>
          </w:r>
          <w:r>
            <w:rPr>
              <w:rStyle w:val="9"/>
            </w:rPr>
            <w:t>3.4.</w:t>
          </w:r>
          <w:r>
            <w:tab/>
          </w:r>
          <w:r>
            <w:rPr>
              <w:rStyle w:val="9"/>
            </w:rPr>
            <w:t>可维护性</w:t>
          </w:r>
          <w:r>
            <w:tab/>
          </w:r>
          <w:r>
            <w:fldChar w:fldCharType="begin"/>
          </w:r>
          <w:r>
            <w:instrText xml:space="preserve"> PAGEREF _Toc447984036 \h </w:instrText>
          </w:r>
          <w:r>
            <w:fldChar w:fldCharType="separate"/>
          </w:r>
          <w:r>
            <w:t>15</w:t>
          </w:r>
          <w:r>
            <w:fldChar w:fldCharType="end"/>
          </w:r>
          <w:r>
            <w:fldChar w:fldCharType="end"/>
          </w:r>
        </w:p>
        <w:p>
          <w:r>
            <w:rPr>
              <w:b/>
              <w:bCs/>
              <w:lang w:val="zh-CN"/>
            </w:rPr>
            <w:fldChar w:fldCharType="end"/>
          </w:r>
        </w:p>
      </w:sdtContent>
    </w:sdt>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bookmarkStart w:id="0" w:name="_Toc447984017"/>
      <w:r>
        <w:rPr>
          <w:rFonts w:hint="eastAsia"/>
        </w:rPr>
        <w:t>1.</w:t>
      </w:r>
      <w:r>
        <w:rPr>
          <w:rFonts w:hint="eastAsia"/>
        </w:rPr>
        <w:tab/>
      </w:r>
      <w:r>
        <w:rPr>
          <w:rFonts w:hint="eastAsia"/>
        </w:rPr>
        <w:t>引言</w:t>
      </w:r>
      <w:bookmarkEnd w:id="0"/>
    </w:p>
    <w:p>
      <w:pPr>
        <w:pStyle w:val="3"/>
      </w:pPr>
      <w:bookmarkStart w:id="1" w:name="_Toc447984018"/>
      <w:r>
        <w:rPr>
          <w:rFonts w:hint="eastAsia"/>
        </w:rPr>
        <w:t>1.1.</w:t>
      </w:r>
      <w:r>
        <w:rPr>
          <w:rFonts w:hint="eastAsia"/>
        </w:rPr>
        <w:tab/>
      </w:r>
      <w:r>
        <w:rPr>
          <w:rFonts w:hint="eastAsia"/>
        </w:rPr>
        <w:t>目的</w:t>
      </w:r>
      <w:bookmarkEnd w:id="1"/>
    </w:p>
    <w:p>
      <w:pPr>
        <w:widowControl/>
        <w:jc w:val="left"/>
        <w:rPr>
          <w:rFonts w:hint="eastAsia"/>
          <w:sz w:val="28"/>
          <w:szCs w:val="28"/>
        </w:rPr>
      </w:pPr>
      <w:r>
        <w:rPr>
          <w:rFonts w:hint="eastAsia"/>
          <w:sz w:val="28"/>
          <w:szCs w:val="28"/>
        </w:rPr>
        <w:t>本文档描述了</w:t>
      </w:r>
      <w:bookmarkStart w:id="2" w:name="OLE_LINK1"/>
      <w:r>
        <w:rPr>
          <w:rFonts w:hint="eastAsia"/>
          <w:b/>
          <w:bCs/>
          <w:sz w:val="28"/>
          <w:szCs w:val="28"/>
          <w:lang w:val="en-US" w:eastAsia="zh-CN"/>
        </w:rPr>
        <w:t>Shrewd-Investments</w:t>
      </w:r>
      <w:bookmarkEnd w:id="2"/>
      <w:r>
        <w:rPr>
          <w:rFonts w:hint="eastAsia"/>
          <w:sz w:val="28"/>
          <w:szCs w:val="28"/>
        </w:rPr>
        <w:t>的功能需求和非功能需求。开发小组的软件系统实现与验证工作都以此文档为依据。</w:t>
      </w:r>
      <w:bookmarkStart w:id="3" w:name="_Toc447984019"/>
    </w:p>
    <w:p>
      <w:pPr>
        <w:widowControl/>
        <w:jc w:val="left"/>
      </w:pPr>
      <w:r>
        <w:rPr>
          <w:rFonts w:hint="eastAsia"/>
        </w:rPr>
        <w:t>1.2.</w:t>
      </w:r>
      <w:r>
        <w:rPr>
          <w:rFonts w:hint="eastAsia"/>
        </w:rPr>
        <w:tab/>
      </w:r>
      <w:r>
        <w:rPr>
          <w:rFonts w:hint="eastAsia"/>
        </w:rPr>
        <w:t>范围</w:t>
      </w:r>
      <w:bookmarkEnd w:id="3"/>
    </w:p>
    <w:p>
      <w:pPr>
        <w:rPr>
          <w:sz w:val="28"/>
          <w:szCs w:val="28"/>
        </w:rPr>
      </w:pPr>
      <w:r>
        <w:rPr>
          <w:rFonts w:hint="eastAsia"/>
          <w:b/>
          <w:bCs/>
          <w:sz w:val="28"/>
          <w:szCs w:val="28"/>
          <w:lang w:val="en-US" w:eastAsia="zh-CN"/>
        </w:rPr>
        <w:t>Shrewd-Investments</w:t>
      </w:r>
      <w:r>
        <w:rPr>
          <w:sz w:val="28"/>
          <w:szCs w:val="28"/>
        </w:rPr>
        <w:t>是为对股票投资有兴趣或者意向的专业或非专业人群设计的一</w:t>
      </w:r>
      <w:r>
        <w:rPr>
          <w:rFonts w:hint="eastAsia"/>
          <w:sz w:val="28"/>
          <w:szCs w:val="28"/>
          <w:lang w:val="en-US" w:eastAsia="zh-CN"/>
        </w:rPr>
        <w:t>个</w:t>
      </w:r>
      <w:r>
        <w:rPr>
          <w:sz w:val="28"/>
          <w:szCs w:val="28"/>
        </w:rPr>
        <w:t>反映股票最新数据及数据变化的</w:t>
      </w:r>
      <w:r>
        <w:rPr>
          <w:rFonts w:hint="eastAsia"/>
          <w:sz w:val="28"/>
          <w:szCs w:val="28"/>
          <w:lang w:val="en-US" w:eastAsia="zh-CN"/>
        </w:rPr>
        <w:t>网站</w:t>
      </w:r>
      <w:r>
        <w:rPr>
          <w:rFonts w:hint="eastAsia"/>
          <w:sz w:val="28"/>
          <w:szCs w:val="28"/>
        </w:rPr>
        <w:t>。</w:t>
      </w:r>
    </w:p>
    <w:p>
      <w:r>
        <w:rPr>
          <w:sz w:val="28"/>
          <w:szCs w:val="28"/>
        </w:rPr>
        <w:t>通过</w:t>
      </w:r>
      <w:r>
        <w:rPr>
          <w:rFonts w:hint="eastAsia"/>
          <w:b/>
          <w:bCs/>
          <w:sz w:val="28"/>
          <w:szCs w:val="28"/>
          <w:lang w:val="en-US" w:eastAsia="zh-CN"/>
        </w:rPr>
        <w:t>Shrewd-Investments</w:t>
      </w:r>
      <w:r>
        <w:rPr>
          <w:sz w:val="28"/>
          <w:szCs w:val="28"/>
        </w:rPr>
        <w:t>的应用</w:t>
      </w:r>
      <w:r>
        <w:rPr>
          <w:rFonts w:hint="eastAsia"/>
          <w:sz w:val="28"/>
          <w:szCs w:val="28"/>
        </w:rPr>
        <w:t>，</w:t>
      </w:r>
      <w:r>
        <w:rPr>
          <w:sz w:val="28"/>
          <w:szCs w:val="28"/>
        </w:rPr>
        <w:t>希望用户能够实时了解自己关注的股票的最新动态及直观地了解股票数据的变化趋势</w:t>
      </w:r>
      <w:r>
        <w:rPr>
          <w:rFonts w:hint="eastAsia"/>
          <w:sz w:val="28"/>
          <w:szCs w:val="28"/>
        </w:rPr>
        <w:t>。</w:t>
      </w:r>
    </w:p>
    <w:p>
      <w:pPr>
        <w:pStyle w:val="3"/>
      </w:pPr>
      <w:bookmarkStart w:id="4" w:name="_Toc447984020"/>
      <w:r>
        <w:rPr>
          <w:rFonts w:hint="eastAsia"/>
        </w:rPr>
        <w:t>1.3.</w:t>
      </w:r>
      <w:r>
        <w:rPr>
          <w:rFonts w:hint="eastAsia"/>
        </w:rPr>
        <w:tab/>
      </w:r>
      <w:r>
        <w:rPr>
          <w:rFonts w:hint="eastAsia"/>
        </w:rPr>
        <w:t>参考文献</w:t>
      </w:r>
      <w:bookmarkEnd w:id="4"/>
    </w:p>
    <w:p>
      <w:pPr>
        <w:widowControl/>
        <w:jc w:val="left"/>
        <w:rPr>
          <w:sz w:val="28"/>
          <w:szCs w:val="28"/>
        </w:rPr>
      </w:pPr>
      <w:r>
        <w:rPr>
          <w:rFonts w:hint="eastAsia"/>
          <w:sz w:val="28"/>
          <w:szCs w:val="28"/>
        </w:rPr>
        <w:t>1）《软件工程与计算II》</w:t>
      </w:r>
    </w:p>
    <w:p>
      <w:pPr>
        <w:widowControl/>
        <w:jc w:val="left"/>
        <w:rPr>
          <w:sz w:val="28"/>
          <w:szCs w:val="28"/>
        </w:rPr>
      </w:pPr>
      <w:r>
        <w:rPr>
          <w:rFonts w:hint="eastAsia"/>
          <w:sz w:val="28"/>
          <w:szCs w:val="28"/>
        </w:rPr>
        <w:t xml:space="preserve">2）《软件工程与计算III》 </w:t>
      </w:r>
    </w:p>
    <w:p>
      <w:pPr>
        <w:widowControl/>
        <w:jc w:val="left"/>
      </w:pPr>
    </w:p>
    <w:p>
      <w:pPr>
        <w:pStyle w:val="2"/>
      </w:pPr>
      <w:bookmarkStart w:id="5" w:name="_Toc447984021"/>
      <w:r>
        <w:rPr>
          <w:rFonts w:hint="eastAsia"/>
        </w:rPr>
        <w:t>2.</w:t>
      </w:r>
      <w:r>
        <w:rPr>
          <w:rFonts w:hint="eastAsia"/>
        </w:rPr>
        <w:tab/>
      </w:r>
      <w:r>
        <w:rPr>
          <w:rFonts w:hint="eastAsia"/>
        </w:rPr>
        <w:t>总体描述</w:t>
      </w:r>
      <w:bookmarkEnd w:id="5"/>
    </w:p>
    <w:p>
      <w:pPr>
        <w:pStyle w:val="3"/>
      </w:pPr>
      <w:bookmarkStart w:id="6" w:name="_Toc447984022"/>
      <w:r>
        <w:rPr>
          <w:rFonts w:hint="eastAsia"/>
        </w:rPr>
        <w:t>2.1.</w:t>
      </w:r>
      <w:r>
        <w:rPr>
          <w:rFonts w:hint="eastAsia"/>
        </w:rPr>
        <w:tab/>
      </w:r>
      <w:r>
        <w:rPr>
          <w:rFonts w:hint="eastAsia"/>
        </w:rPr>
        <w:t>商品前景</w:t>
      </w:r>
      <w:bookmarkEnd w:id="6"/>
    </w:p>
    <w:p>
      <w:pPr>
        <w:rPr>
          <w:sz w:val="28"/>
          <w:szCs w:val="28"/>
        </w:rPr>
      </w:pPr>
      <w:r>
        <w:rPr>
          <w:rFonts w:hint="eastAsia"/>
          <w:sz w:val="28"/>
          <w:szCs w:val="28"/>
        </w:rPr>
        <w:t>中国股市市场大起大落，诡谲跌宕，令人难以在复杂的信息变化中真正获得有用的信息资源。本系统通过制作一个客户端系统为用户提供清晰直观的股市变化和专业定制的市场分析。</w:t>
      </w:r>
    </w:p>
    <w:p>
      <w:pPr>
        <w:pStyle w:val="3"/>
      </w:pPr>
      <w:bookmarkStart w:id="7" w:name="_Toc447984023"/>
      <w:r>
        <w:rPr>
          <w:rFonts w:hint="eastAsia"/>
        </w:rPr>
        <w:t>2.2.</w:t>
      </w:r>
      <w:r>
        <w:rPr>
          <w:rFonts w:hint="eastAsia"/>
        </w:rPr>
        <w:tab/>
      </w:r>
      <w:r>
        <w:rPr>
          <w:rFonts w:hint="eastAsia"/>
        </w:rPr>
        <w:t>产品功能</w:t>
      </w:r>
      <w:bookmarkEnd w:id="7"/>
    </w:p>
    <w:p>
      <w:pPr>
        <w:widowControl/>
        <w:jc w:val="left"/>
        <w:rPr>
          <w:rFonts w:ascii="宋体" w:hAnsi="宋体" w:eastAsia="宋体"/>
          <w:sz w:val="28"/>
          <w:szCs w:val="28"/>
        </w:rPr>
      </w:pPr>
      <w:r>
        <w:rPr>
          <w:rFonts w:hint="eastAsia" w:ascii="宋体" w:hAnsi="宋体" w:eastAsia="宋体"/>
          <w:sz w:val="28"/>
          <w:szCs w:val="28"/>
        </w:rPr>
        <w:t>详见《CSEIII_</w:t>
      </w:r>
      <w:r>
        <w:rPr>
          <w:rFonts w:ascii="宋体" w:hAnsi="宋体" w:eastAsia="宋体"/>
          <w:sz w:val="28"/>
          <w:szCs w:val="28"/>
        </w:rPr>
        <w:t>P1</w:t>
      </w:r>
      <w:r>
        <w:rPr>
          <w:rFonts w:hint="eastAsia" w:ascii="宋体" w:hAnsi="宋体" w:eastAsia="宋体"/>
          <w:sz w:val="28"/>
          <w:szCs w:val="28"/>
        </w:rPr>
        <w:t>》</w:t>
      </w:r>
    </w:p>
    <w:p>
      <w:pPr>
        <w:pStyle w:val="3"/>
      </w:pPr>
      <w:bookmarkStart w:id="8" w:name="_Toc447984024"/>
      <w:r>
        <w:rPr>
          <w:rFonts w:hint="eastAsia"/>
        </w:rPr>
        <w:t>2.3.</w:t>
      </w:r>
      <w:r>
        <w:rPr>
          <w:rFonts w:hint="eastAsia"/>
        </w:rPr>
        <w:tab/>
      </w:r>
      <w:r>
        <w:rPr>
          <w:rFonts w:hint="eastAsia"/>
        </w:rPr>
        <w:t>用户特征</w:t>
      </w:r>
      <w:bookmarkEnd w:id="8"/>
    </w:p>
    <w:p>
      <w:pPr>
        <w:rPr>
          <w:sz w:val="28"/>
          <w:szCs w:val="28"/>
        </w:rPr>
      </w:pPr>
      <w:r>
        <w:rPr>
          <w:rFonts w:hint="eastAsia"/>
          <w:sz w:val="28"/>
          <w:szCs w:val="28"/>
        </w:rPr>
        <w:t>用户为对股票投资有兴趣的专业或非专业人群。</w:t>
      </w:r>
    </w:p>
    <w:p>
      <w:pPr>
        <w:rPr>
          <w:sz w:val="28"/>
          <w:szCs w:val="28"/>
        </w:rPr>
      </w:pPr>
      <w:r>
        <w:rPr>
          <w:rFonts w:hint="eastAsia"/>
          <w:sz w:val="28"/>
          <w:szCs w:val="28"/>
        </w:rPr>
        <w:t>用户对掌握股票的最新动态有兴趣。</w:t>
      </w:r>
    </w:p>
    <w:p>
      <w:pPr>
        <w:rPr>
          <w:sz w:val="28"/>
          <w:szCs w:val="28"/>
        </w:rPr>
      </w:pPr>
      <w:r>
        <w:rPr>
          <w:sz w:val="28"/>
          <w:szCs w:val="28"/>
        </w:rPr>
        <w:t>用户对了解股票数据的精确程度有要求</w:t>
      </w:r>
      <w:r>
        <w:rPr>
          <w:rFonts w:hint="eastAsia"/>
          <w:sz w:val="28"/>
          <w:szCs w:val="28"/>
        </w:rPr>
        <w:t>。</w:t>
      </w:r>
    </w:p>
    <w:p>
      <w:pPr>
        <w:rPr>
          <w:sz w:val="28"/>
          <w:szCs w:val="28"/>
        </w:rPr>
      </w:pPr>
      <w:r>
        <w:rPr>
          <w:sz w:val="28"/>
          <w:szCs w:val="28"/>
        </w:rPr>
        <w:t>用户对了解单支股票的详细信息有要求</w:t>
      </w:r>
      <w:r>
        <w:rPr>
          <w:rFonts w:hint="eastAsia"/>
          <w:sz w:val="28"/>
          <w:szCs w:val="28"/>
        </w:rPr>
        <w:t>。</w:t>
      </w:r>
    </w:p>
    <w:p>
      <w:pPr>
        <w:rPr>
          <w:sz w:val="28"/>
          <w:szCs w:val="28"/>
        </w:rPr>
      </w:pPr>
      <w:r>
        <w:rPr>
          <w:rFonts w:hint="eastAsia"/>
          <w:sz w:val="28"/>
          <w:szCs w:val="28"/>
        </w:rPr>
        <w:t>用户需要了解股票的历史数据来掌握股票价格的变化趋势。</w:t>
      </w:r>
    </w:p>
    <w:p>
      <w:pPr>
        <w:pStyle w:val="3"/>
      </w:pPr>
      <w:bookmarkStart w:id="9" w:name="_Toc447984025"/>
      <w:r>
        <w:rPr>
          <w:rFonts w:hint="eastAsia"/>
        </w:rPr>
        <w:t>2.4.</w:t>
      </w:r>
      <w:r>
        <w:rPr>
          <w:rFonts w:hint="eastAsia"/>
        </w:rPr>
        <w:tab/>
      </w:r>
      <w:r>
        <w:rPr>
          <w:rFonts w:hint="eastAsia"/>
        </w:rPr>
        <w:t>约束</w:t>
      </w:r>
      <w:bookmarkEnd w:id="9"/>
    </w:p>
    <w:p>
      <w:pPr>
        <w:ind w:firstLine="420"/>
        <w:rPr>
          <w:rFonts w:ascii="宋体" w:hAnsi="宋体" w:cs="宋体"/>
          <w:sz w:val="28"/>
          <w:szCs w:val="28"/>
        </w:rPr>
      </w:pPr>
      <w:r>
        <w:rPr>
          <w:rFonts w:hint="eastAsia" w:ascii="宋体" w:hAnsi="宋体" w:cs="宋体"/>
          <w:sz w:val="28"/>
          <w:szCs w:val="28"/>
        </w:rPr>
        <w:t>CON1:采用</w:t>
      </w:r>
      <w:r>
        <w:rPr>
          <w:rFonts w:hint="eastAsia" w:ascii="宋体" w:hAnsi="宋体" w:cs="宋体"/>
          <w:sz w:val="28"/>
          <w:szCs w:val="28"/>
          <w:lang w:val="en-US" w:eastAsia="zh-CN"/>
        </w:rPr>
        <w:t>html css jquery javascript java</w:t>
      </w:r>
      <w:r>
        <w:rPr>
          <w:rFonts w:hint="eastAsia" w:ascii="宋体" w:hAnsi="宋体" w:cs="宋体"/>
          <w:sz w:val="28"/>
          <w:szCs w:val="28"/>
        </w:rPr>
        <w:t>语言开发。</w:t>
      </w:r>
    </w:p>
    <w:p>
      <w:pPr>
        <w:ind w:firstLine="420"/>
        <w:rPr>
          <w:rFonts w:ascii="宋体" w:hAnsi="宋体" w:cs="宋体"/>
          <w:sz w:val="28"/>
          <w:szCs w:val="28"/>
        </w:rPr>
      </w:pPr>
      <w:r>
        <w:rPr>
          <w:rFonts w:hint="eastAsia" w:ascii="宋体" w:hAnsi="宋体" w:cs="宋体"/>
          <w:sz w:val="28"/>
          <w:szCs w:val="28"/>
        </w:rPr>
        <w:t>CON2:</w:t>
      </w:r>
      <w:r>
        <w:rPr>
          <w:rFonts w:hint="eastAsia" w:ascii="宋体" w:hAnsi="宋体" w:cs="宋体"/>
          <w:sz w:val="28"/>
          <w:szCs w:val="28"/>
          <w:lang w:val="en-US" w:eastAsia="zh-CN"/>
        </w:rPr>
        <w:t>网页图形化界面</w:t>
      </w:r>
      <w:r>
        <w:rPr>
          <w:rFonts w:hint="eastAsia" w:ascii="宋体" w:hAnsi="宋体" w:cs="宋体"/>
          <w:sz w:val="28"/>
          <w:szCs w:val="28"/>
        </w:rPr>
        <w:t>进行操作</w:t>
      </w:r>
    </w:p>
    <w:p>
      <w:pPr>
        <w:ind w:firstLine="420"/>
        <w:rPr>
          <w:rFonts w:ascii="宋体" w:hAnsi="宋体" w:cs="宋体"/>
          <w:sz w:val="28"/>
          <w:szCs w:val="28"/>
        </w:rPr>
      </w:pPr>
      <w:r>
        <w:rPr>
          <w:rFonts w:hint="eastAsia" w:ascii="宋体" w:hAnsi="宋体" w:cs="宋体"/>
          <w:sz w:val="28"/>
          <w:szCs w:val="28"/>
        </w:rPr>
        <w:t>CON3：用户</w:t>
      </w:r>
      <w:r>
        <w:rPr>
          <w:rFonts w:hint="eastAsia" w:ascii="宋体" w:hAnsi="宋体" w:cs="宋体"/>
          <w:sz w:val="28"/>
          <w:szCs w:val="28"/>
          <w:lang w:val="en-US" w:eastAsia="zh-CN"/>
        </w:rPr>
        <w:t>直接从网站获取真实股票数据</w:t>
      </w:r>
    </w:p>
    <w:p/>
    <w:p>
      <w:pPr>
        <w:pStyle w:val="3"/>
      </w:pPr>
      <w:bookmarkStart w:id="10" w:name="_Toc447984026"/>
      <w:r>
        <w:rPr>
          <w:rFonts w:hint="eastAsia"/>
        </w:rPr>
        <w:t>2.5.</w:t>
      </w:r>
      <w:r>
        <w:rPr>
          <w:rFonts w:hint="eastAsia"/>
        </w:rPr>
        <w:tab/>
      </w:r>
      <w:r>
        <w:rPr>
          <w:rFonts w:hint="eastAsia"/>
        </w:rPr>
        <w:t>假设和依赖</w:t>
      </w:r>
      <w:bookmarkEnd w:id="10"/>
    </w:p>
    <w:p>
      <w:pPr>
        <w:rPr>
          <w:sz w:val="28"/>
          <w:szCs w:val="28"/>
        </w:rPr>
      </w:pPr>
      <w:r>
        <w:rPr>
          <w:rFonts w:hint="eastAsia"/>
          <w:sz w:val="28"/>
          <w:szCs w:val="28"/>
        </w:rPr>
        <w:t>1.</w:t>
      </w:r>
      <w:r>
        <w:rPr>
          <w:rFonts w:hint="eastAsia"/>
          <w:sz w:val="28"/>
          <w:szCs w:val="28"/>
        </w:rPr>
        <w:tab/>
      </w:r>
      <w:r>
        <w:rPr>
          <w:rFonts w:hint="eastAsia"/>
          <w:sz w:val="28"/>
          <w:szCs w:val="28"/>
        </w:rPr>
        <w:t>所有数据可由整形（整数）或者浮点数（有限小数）表示</w:t>
      </w:r>
    </w:p>
    <w:p>
      <w:pPr>
        <w:rPr>
          <w:sz w:val="28"/>
          <w:szCs w:val="28"/>
        </w:rPr>
      </w:pPr>
      <w:r>
        <w:rPr>
          <w:rFonts w:hint="eastAsia"/>
          <w:sz w:val="28"/>
          <w:szCs w:val="28"/>
        </w:rPr>
        <w:t>2.</w:t>
      </w:r>
      <w:r>
        <w:rPr>
          <w:rFonts w:hint="eastAsia"/>
          <w:sz w:val="28"/>
          <w:szCs w:val="28"/>
        </w:rPr>
        <w:tab/>
      </w:r>
      <w:r>
        <w:rPr>
          <w:rFonts w:hint="eastAsia"/>
          <w:sz w:val="28"/>
          <w:szCs w:val="28"/>
          <w:lang w:val="en-US" w:eastAsia="zh-CN"/>
        </w:rPr>
        <w:t>所有股票数据由Tushare财经数据接口提供</w:t>
      </w:r>
    </w:p>
    <w:p>
      <w:pPr>
        <w:pStyle w:val="2"/>
      </w:pPr>
      <w:bookmarkStart w:id="11" w:name="_Toc447984027"/>
      <w:r>
        <w:rPr>
          <w:rFonts w:hint="eastAsia"/>
        </w:rPr>
        <w:t>3.</w:t>
      </w:r>
      <w:r>
        <w:rPr>
          <w:rFonts w:hint="eastAsia"/>
        </w:rPr>
        <w:tab/>
      </w:r>
      <w:r>
        <w:rPr>
          <w:rFonts w:hint="eastAsia"/>
        </w:rPr>
        <w:t>详细需求描述</w:t>
      </w:r>
      <w:bookmarkEnd w:id="11"/>
    </w:p>
    <w:p>
      <w:pPr>
        <w:pStyle w:val="3"/>
      </w:pPr>
      <w:bookmarkStart w:id="12" w:name="_Toc447984028"/>
      <w:r>
        <w:rPr>
          <w:rFonts w:hint="eastAsia"/>
        </w:rPr>
        <w:t>3.1.</w:t>
      </w:r>
      <w:r>
        <w:rPr>
          <w:rFonts w:hint="eastAsia"/>
        </w:rPr>
        <w:tab/>
      </w:r>
      <w:r>
        <w:rPr>
          <w:rFonts w:hint="eastAsia"/>
        </w:rPr>
        <w:t>对外接口需求</w:t>
      </w:r>
      <w:bookmarkEnd w:id="12"/>
    </w:p>
    <w:p>
      <w:pPr>
        <w:pStyle w:val="4"/>
      </w:pPr>
      <w:bookmarkStart w:id="13" w:name="_Toc447984029"/>
      <w:r>
        <w:rPr>
          <w:rFonts w:hint="eastAsia"/>
        </w:rPr>
        <w:t>3.1.1.</w:t>
      </w:r>
      <w:r>
        <w:rPr>
          <w:rFonts w:hint="eastAsia"/>
        </w:rPr>
        <w:tab/>
      </w:r>
      <w:r>
        <w:rPr>
          <w:rFonts w:hint="eastAsia"/>
        </w:rPr>
        <w:t>用户界面需求</w:t>
      </w:r>
      <w:bookmarkEnd w:id="13"/>
    </w:p>
    <w:p>
      <w:pPr>
        <w:rPr>
          <w:sz w:val="28"/>
          <w:szCs w:val="28"/>
        </w:rPr>
      </w:pPr>
      <w:r>
        <w:rPr>
          <w:rFonts w:hint="eastAsia"/>
          <w:sz w:val="28"/>
          <w:szCs w:val="28"/>
          <w:lang w:val="en-US" w:eastAsia="zh-CN"/>
        </w:rPr>
        <w:t>网站</w:t>
      </w:r>
      <w:r>
        <w:rPr>
          <w:rFonts w:hint="eastAsia"/>
          <w:sz w:val="28"/>
          <w:szCs w:val="28"/>
        </w:rPr>
        <w:t>采用图形化用户界面，操作方便，可以使用鼠标或键盘进行操作，界面清爽</w:t>
      </w:r>
      <w:r>
        <w:rPr>
          <w:rFonts w:hint="eastAsia"/>
          <w:sz w:val="28"/>
          <w:szCs w:val="28"/>
          <w:lang w:eastAsia="zh-CN"/>
        </w:rPr>
        <w:t>。</w:t>
      </w:r>
    </w:p>
    <w:p>
      <w:pPr>
        <w:rPr>
          <w:rFonts w:hint="eastAsia"/>
          <w:sz w:val="28"/>
          <w:szCs w:val="28"/>
        </w:rPr>
      </w:pPr>
      <w:r>
        <w:rPr>
          <w:rFonts w:hint="eastAsia"/>
          <w:sz w:val="28"/>
          <w:szCs w:val="28"/>
        </w:rPr>
        <w:t>示例：</w:t>
      </w:r>
    </w:p>
    <w:p>
      <w:r>
        <w:drawing>
          <wp:inline distT="0" distB="0" distL="114300" distR="114300">
            <wp:extent cx="5267325" cy="2825750"/>
            <wp:effectExtent l="0" t="0" r="5715"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
                    <a:stretch>
                      <a:fillRect/>
                    </a:stretch>
                  </pic:blipFill>
                  <pic:spPr>
                    <a:xfrm>
                      <a:off x="0" y="0"/>
                      <a:ext cx="5267325" cy="2825750"/>
                    </a:xfrm>
                    <a:prstGeom prst="rect">
                      <a:avLst/>
                    </a:prstGeom>
                    <a:noFill/>
                    <a:ln w="9525">
                      <a:noFill/>
                    </a:ln>
                  </pic:spPr>
                </pic:pic>
              </a:graphicData>
            </a:graphic>
          </wp:inline>
        </w:drawing>
      </w:r>
    </w:p>
    <w:p>
      <w:r>
        <w:drawing>
          <wp:inline distT="0" distB="0" distL="114300" distR="114300">
            <wp:extent cx="5267325" cy="2825750"/>
            <wp:effectExtent l="0" t="0" r="5715"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首页</w:t>
      </w:r>
    </w:p>
    <w:p>
      <w:pPr>
        <w:jc w:val="center"/>
      </w:pPr>
      <w:r>
        <w:drawing>
          <wp:inline distT="0" distB="0" distL="114300" distR="114300">
            <wp:extent cx="5267325" cy="2825750"/>
            <wp:effectExtent l="0" t="0" r="5715" b="889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实时行情列表</w:t>
      </w:r>
    </w:p>
    <w:p>
      <w:pPr>
        <w:jc w:val="center"/>
      </w:pPr>
      <w:r>
        <w:drawing>
          <wp:inline distT="0" distB="0" distL="114300" distR="114300">
            <wp:extent cx="5267325" cy="2825750"/>
            <wp:effectExtent l="0" t="0" r="5715" b="889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67325" cy="2825750"/>
                    </a:xfrm>
                    <a:prstGeom prst="rect">
                      <a:avLst/>
                    </a:prstGeom>
                    <a:noFill/>
                    <a:ln w="9525">
                      <a:noFill/>
                    </a:ln>
                  </pic:spPr>
                </pic:pic>
              </a:graphicData>
            </a:graphic>
          </wp:inline>
        </w:drawing>
      </w:r>
    </w:p>
    <w:p>
      <w:pPr>
        <w:jc w:val="center"/>
      </w:pPr>
      <w:r>
        <w:drawing>
          <wp:inline distT="0" distB="0" distL="114300" distR="114300">
            <wp:extent cx="5267325" cy="2825750"/>
            <wp:effectExtent l="0" t="0" r="5715" b="889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9"/>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股票行情及技术分析</w:t>
      </w:r>
    </w:p>
    <w:p>
      <w:pPr>
        <w:jc w:val="center"/>
      </w:pPr>
      <w:r>
        <w:drawing>
          <wp:inline distT="0" distB="0" distL="114300" distR="114300">
            <wp:extent cx="5267325" cy="2825750"/>
            <wp:effectExtent l="0" t="0" r="5715"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0"/>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行业技术分析</w:t>
      </w:r>
    </w:p>
    <w:p>
      <w:pPr>
        <w:jc w:val="center"/>
      </w:pPr>
      <w:r>
        <w:drawing>
          <wp:inline distT="0" distB="0" distL="114300" distR="114300">
            <wp:extent cx="5267325" cy="2825750"/>
            <wp:effectExtent l="0" t="0" r="5715" b="889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1"/>
                    <a:stretch>
                      <a:fillRect/>
                    </a:stretch>
                  </pic:blipFill>
                  <pic:spPr>
                    <a:xfrm>
                      <a:off x="0" y="0"/>
                      <a:ext cx="5267325" cy="2825750"/>
                    </a:xfrm>
                    <a:prstGeom prst="rect">
                      <a:avLst/>
                    </a:prstGeom>
                    <a:noFill/>
                    <a:ln w="9525">
                      <a:noFill/>
                    </a:ln>
                  </pic:spPr>
                </pic:pic>
              </a:graphicData>
            </a:graphic>
          </wp:inline>
        </w:drawing>
      </w:r>
    </w:p>
    <w:p>
      <w:pPr>
        <w:jc w:val="center"/>
      </w:pPr>
      <w:r>
        <w:drawing>
          <wp:inline distT="0" distB="0" distL="114300" distR="114300">
            <wp:extent cx="5267325" cy="2825750"/>
            <wp:effectExtent l="0" t="0" r="5715" b="889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2"/>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大盘指数行情技术分析</w:t>
      </w:r>
    </w:p>
    <w:p>
      <w:pPr>
        <w:jc w:val="center"/>
      </w:pPr>
      <w:r>
        <w:drawing>
          <wp:inline distT="0" distB="0" distL="114300" distR="114300">
            <wp:extent cx="5267325" cy="2825750"/>
            <wp:effectExtent l="0" t="0" r="5715" b="889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3"/>
                    <a:stretch>
                      <a:fillRect/>
                    </a:stretch>
                  </pic:blipFill>
                  <pic:spPr>
                    <a:xfrm>
                      <a:off x="0" y="0"/>
                      <a:ext cx="5267325" cy="2825750"/>
                    </a:xfrm>
                    <a:prstGeom prst="rect">
                      <a:avLst/>
                    </a:prstGeom>
                    <a:noFill/>
                    <a:ln w="9525">
                      <a:noFill/>
                    </a:ln>
                  </pic:spPr>
                </pic:pic>
              </a:graphicData>
            </a:graphic>
          </wp:inline>
        </w:drawing>
      </w:r>
    </w:p>
    <w:p>
      <w:pPr>
        <w:jc w:val="center"/>
      </w:pPr>
      <w:r>
        <w:drawing>
          <wp:inline distT="0" distB="0" distL="114300" distR="114300">
            <wp:extent cx="5267325" cy="2825750"/>
            <wp:effectExtent l="0" t="0" r="5715" b="889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4"/>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推荐分析</w:t>
      </w:r>
    </w:p>
    <w:p>
      <w:pPr>
        <w:jc w:val="center"/>
      </w:pPr>
      <w:r>
        <w:drawing>
          <wp:inline distT="0" distB="0" distL="114300" distR="114300">
            <wp:extent cx="5267325" cy="2825750"/>
            <wp:effectExtent l="0" t="0" r="5715" b="889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5"/>
                    <a:stretch>
                      <a:fillRect/>
                    </a:stretch>
                  </pic:blipFill>
                  <pic:spPr>
                    <a:xfrm>
                      <a:off x="0" y="0"/>
                      <a:ext cx="5267325" cy="2825750"/>
                    </a:xfrm>
                    <a:prstGeom prst="rect">
                      <a:avLst/>
                    </a:prstGeom>
                    <a:noFill/>
                    <a:ln w="9525">
                      <a:noFill/>
                    </a:ln>
                  </pic:spPr>
                </pic:pic>
              </a:graphicData>
            </a:graphic>
          </wp:inline>
        </w:drawing>
      </w:r>
    </w:p>
    <w:p>
      <w:pPr>
        <w:jc w:val="center"/>
        <w:rPr>
          <w:rFonts w:hint="eastAsia"/>
          <w:b/>
          <w:bCs/>
          <w:lang w:val="en-US" w:eastAsia="zh-CN"/>
        </w:rPr>
      </w:pPr>
      <w:r>
        <w:rPr>
          <w:rFonts w:hint="eastAsia"/>
          <w:b/>
          <w:bCs/>
          <w:lang w:val="en-US" w:eastAsia="zh-CN"/>
        </w:rPr>
        <w:t>登录及注册</w:t>
      </w:r>
    </w:p>
    <w:p>
      <w:pPr>
        <w:jc w:val="center"/>
      </w:pPr>
      <w:r>
        <w:drawing>
          <wp:inline distT="0" distB="0" distL="114300" distR="114300">
            <wp:extent cx="5267325" cy="2825750"/>
            <wp:effectExtent l="0" t="0" r="5715" b="889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6"/>
                    <a:stretch>
                      <a:fillRect/>
                    </a:stretch>
                  </pic:blipFill>
                  <pic:spPr>
                    <a:xfrm>
                      <a:off x="0" y="0"/>
                      <a:ext cx="5267325" cy="2825750"/>
                    </a:xfrm>
                    <a:prstGeom prst="rect">
                      <a:avLst/>
                    </a:prstGeom>
                    <a:noFill/>
                    <a:ln w="9525">
                      <a:noFill/>
                    </a:ln>
                  </pic:spPr>
                </pic:pic>
              </a:graphicData>
            </a:graphic>
          </wp:inline>
        </w:drawing>
      </w:r>
    </w:p>
    <w:p>
      <w:pPr>
        <w:jc w:val="center"/>
        <w:rPr>
          <w:rFonts w:hint="eastAsia" w:eastAsiaTheme="minorEastAsia"/>
          <w:b/>
          <w:bCs/>
          <w:lang w:val="en-US" w:eastAsia="zh-CN"/>
        </w:rPr>
      </w:pPr>
      <w:r>
        <w:rPr>
          <w:rFonts w:hint="eastAsia"/>
          <w:b/>
          <w:bCs/>
          <w:lang w:val="en-US" w:eastAsia="zh-CN"/>
        </w:rPr>
        <w:t>个人首页</w:t>
      </w:r>
    </w:p>
    <w:p>
      <w:pPr>
        <w:pStyle w:val="4"/>
      </w:pPr>
      <w:bookmarkStart w:id="14" w:name="_Toc447984030"/>
      <w:r>
        <w:rPr>
          <w:rFonts w:hint="eastAsia"/>
        </w:rPr>
        <w:t>3.1.2.</w:t>
      </w:r>
      <w:r>
        <w:rPr>
          <w:rFonts w:hint="eastAsia"/>
        </w:rPr>
        <w:tab/>
      </w:r>
      <w:r>
        <w:rPr>
          <w:rFonts w:hint="eastAsia"/>
        </w:rPr>
        <w:t>硬件接口</w:t>
      </w:r>
      <w:bookmarkEnd w:id="14"/>
    </w:p>
    <w:p>
      <w:pPr>
        <w:rPr>
          <w:sz w:val="28"/>
          <w:szCs w:val="28"/>
        </w:rPr>
      </w:pPr>
      <w:r>
        <w:rPr>
          <w:rFonts w:hint="eastAsia"/>
          <w:sz w:val="28"/>
          <w:szCs w:val="28"/>
        </w:rPr>
        <w:t>无</w:t>
      </w:r>
    </w:p>
    <w:p>
      <w:pPr>
        <w:pStyle w:val="4"/>
      </w:pPr>
      <w:bookmarkStart w:id="15" w:name="_Toc447984031"/>
      <w:r>
        <w:rPr>
          <w:rFonts w:hint="eastAsia"/>
        </w:rPr>
        <w:t>3.1.3.</w:t>
      </w:r>
      <w:r>
        <w:rPr>
          <w:rFonts w:hint="eastAsia"/>
        </w:rPr>
        <w:tab/>
      </w:r>
      <w:r>
        <w:rPr>
          <w:rFonts w:hint="eastAsia"/>
        </w:rPr>
        <w:t>通信接口</w:t>
      </w:r>
      <w:bookmarkEnd w:id="15"/>
    </w:p>
    <w:p>
      <w:pPr>
        <w:pStyle w:val="3"/>
        <w:rPr>
          <w:rFonts w:hint="eastAsia" w:eastAsiaTheme="majorEastAsia"/>
          <w:b w:val="0"/>
          <w:bCs w:val="0"/>
          <w:sz w:val="28"/>
          <w:szCs w:val="28"/>
          <w:lang w:val="en-US" w:eastAsia="zh-CN"/>
        </w:rPr>
      </w:pPr>
      <w:bookmarkStart w:id="16" w:name="_Toc447984032"/>
      <w:r>
        <w:rPr>
          <w:rFonts w:hint="eastAsia"/>
          <w:b w:val="0"/>
          <w:bCs w:val="0"/>
          <w:sz w:val="28"/>
          <w:szCs w:val="28"/>
          <w:lang w:val="en-US" w:eastAsia="zh-CN"/>
        </w:rPr>
        <w:t>使用</w:t>
      </w:r>
      <w:r>
        <w:rPr>
          <w:rFonts w:hint="eastAsia"/>
          <w:b w:val="0"/>
          <w:bCs w:val="0"/>
          <w:sz w:val="28"/>
          <w:szCs w:val="28"/>
          <w:lang w:val="en-US" w:eastAsia="zh-CN"/>
        </w:rPr>
        <w:t>Tushare财经数据接口</w:t>
      </w:r>
    </w:p>
    <w:p>
      <w:pPr>
        <w:pStyle w:val="3"/>
      </w:pPr>
      <w:r>
        <w:rPr>
          <w:rFonts w:hint="eastAsia"/>
        </w:rPr>
        <w:t>3.2.</w:t>
      </w:r>
      <w:r>
        <w:rPr>
          <w:rFonts w:hint="eastAsia"/>
        </w:rPr>
        <w:tab/>
      </w:r>
      <w:r>
        <w:rPr>
          <w:rFonts w:hint="eastAsia"/>
        </w:rPr>
        <w:t>功能需求</w:t>
      </w:r>
      <w:bookmarkEnd w:id="16"/>
    </w:p>
    <w:p>
      <w:pPr>
        <w:pStyle w:val="4"/>
        <w:rPr>
          <w:sz w:val="28"/>
          <w:szCs w:val="28"/>
        </w:rPr>
      </w:pPr>
      <w:bookmarkStart w:id="17" w:name="_Toc447984033"/>
      <w:r>
        <w:rPr>
          <w:rFonts w:hint="eastAsia"/>
          <w:sz w:val="28"/>
          <w:szCs w:val="28"/>
        </w:rPr>
        <w:t>3.2.1查询全部股票的股票列表和当日数据</w:t>
      </w:r>
      <w:bookmarkEnd w:id="17"/>
    </w:p>
    <w:p>
      <w:pPr>
        <w:rPr>
          <w:sz w:val="28"/>
          <w:szCs w:val="28"/>
        </w:rPr>
      </w:pPr>
      <w:r>
        <w:rPr>
          <w:rFonts w:hint="eastAsia"/>
          <w:sz w:val="28"/>
          <w:szCs w:val="28"/>
        </w:rPr>
        <w:t>3.2.1.1</w:t>
      </w:r>
      <w:r>
        <w:rPr>
          <w:sz w:val="28"/>
          <w:szCs w:val="28"/>
        </w:rPr>
        <w:t xml:space="preserve"> 特征描述</w:t>
      </w:r>
    </w:p>
    <w:p>
      <w:pPr>
        <w:rPr>
          <w:sz w:val="28"/>
          <w:szCs w:val="28"/>
        </w:rPr>
      </w:pPr>
      <w:r>
        <w:rPr>
          <w:rFonts w:hint="eastAsia"/>
          <w:sz w:val="28"/>
          <w:szCs w:val="28"/>
        </w:rPr>
        <w:t>在用户</w:t>
      </w:r>
      <w:r>
        <w:rPr>
          <w:rFonts w:hint="eastAsia"/>
          <w:sz w:val="28"/>
          <w:szCs w:val="28"/>
          <w:lang w:val="en-US" w:eastAsia="zh-CN"/>
        </w:rPr>
        <w:t>打开网站后</w:t>
      </w:r>
      <w:r>
        <w:rPr>
          <w:rFonts w:hint="eastAsia"/>
          <w:sz w:val="28"/>
          <w:szCs w:val="28"/>
        </w:rPr>
        <w:t>后，</w:t>
      </w:r>
      <w:r>
        <w:rPr>
          <w:rFonts w:hint="eastAsia"/>
          <w:sz w:val="28"/>
          <w:szCs w:val="28"/>
          <w:lang w:val="en-US" w:eastAsia="zh-CN"/>
        </w:rPr>
        <w:t>展示首页</w:t>
      </w:r>
      <w:r>
        <w:rPr>
          <w:rFonts w:hint="eastAsia"/>
          <w:sz w:val="28"/>
          <w:szCs w:val="28"/>
          <w:lang w:eastAsia="zh-CN"/>
        </w:rPr>
        <w:t>。</w:t>
      </w:r>
    </w:p>
    <w:p>
      <w:pPr>
        <w:rPr>
          <w:sz w:val="28"/>
          <w:szCs w:val="28"/>
        </w:rPr>
      </w:pPr>
      <w:r>
        <w:rPr>
          <w:sz w:val="28"/>
          <w:szCs w:val="28"/>
        </w:rPr>
        <w:t>3.2.1.2 刺激</w:t>
      </w:r>
      <w:r>
        <w:rPr>
          <w:rFonts w:hint="eastAsia"/>
          <w:sz w:val="28"/>
          <w:szCs w:val="28"/>
        </w:rPr>
        <w:t>/响应序列</w:t>
      </w:r>
    </w:p>
    <w:p>
      <w:pPr>
        <w:rPr>
          <w:sz w:val="28"/>
          <w:szCs w:val="28"/>
        </w:rPr>
      </w:pPr>
      <w:r>
        <w:rPr>
          <w:rFonts w:hint="eastAsia"/>
          <w:sz w:val="28"/>
          <w:szCs w:val="28"/>
        </w:rPr>
        <w:t>刺激：用户打开系统</w:t>
      </w:r>
    </w:p>
    <w:p>
      <w:pPr>
        <w:rPr>
          <w:rFonts w:hint="eastAsia"/>
          <w:sz w:val="28"/>
          <w:szCs w:val="28"/>
          <w:lang w:val="en-US" w:eastAsia="zh-CN"/>
        </w:rPr>
      </w:pPr>
      <w:r>
        <w:rPr>
          <w:sz w:val="28"/>
          <w:szCs w:val="28"/>
        </w:rPr>
        <w:t>响应</w:t>
      </w:r>
      <w:r>
        <w:rPr>
          <w:rFonts w:hint="eastAsia"/>
          <w:sz w:val="28"/>
          <w:szCs w:val="28"/>
        </w:rPr>
        <w:t>：</w:t>
      </w:r>
      <w:r>
        <w:rPr>
          <w:rFonts w:hint="eastAsia"/>
          <w:sz w:val="28"/>
          <w:szCs w:val="28"/>
          <w:lang w:val="en-US" w:eastAsia="zh-CN"/>
        </w:rPr>
        <w:t>展示首页</w:t>
      </w:r>
    </w:p>
    <w:p>
      <w:pPr>
        <w:rPr>
          <w:sz w:val="28"/>
          <w:szCs w:val="28"/>
        </w:rPr>
      </w:pPr>
      <w:r>
        <w:rPr>
          <w:sz w:val="28"/>
          <w:szCs w:val="28"/>
        </w:rPr>
        <w:t>刺激：用户</w:t>
      </w:r>
      <w:r>
        <w:rPr>
          <w:rFonts w:hint="eastAsia"/>
          <w:sz w:val="28"/>
          <w:szCs w:val="28"/>
          <w:lang w:val="en-US" w:eastAsia="zh-CN"/>
        </w:rPr>
        <w:t>点击导航栏Shrewd-Investments按钮</w:t>
      </w:r>
    </w:p>
    <w:p>
      <w:pPr>
        <w:rPr>
          <w:sz w:val="28"/>
          <w:szCs w:val="28"/>
        </w:rPr>
      </w:pPr>
      <w:r>
        <w:rPr>
          <w:sz w:val="28"/>
          <w:szCs w:val="28"/>
        </w:rPr>
        <w:t>响应：系统</w:t>
      </w:r>
      <w:r>
        <w:rPr>
          <w:rFonts w:hint="eastAsia"/>
          <w:sz w:val="28"/>
          <w:szCs w:val="28"/>
          <w:lang w:val="en-US" w:eastAsia="zh-CN"/>
        </w:rPr>
        <w:t>将跳转到首页</w:t>
      </w:r>
    </w:p>
    <w:p>
      <w:pPr>
        <w:rPr>
          <w:sz w:val="28"/>
          <w:szCs w:val="28"/>
        </w:rPr>
      </w:pPr>
      <w:r>
        <w:rPr>
          <w:sz w:val="28"/>
          <w:szCs w:val="28"/>
        </w:rPr>
        <w:t>刺激：用户点击</w:t>
      </w:r>
      <w:r>
        <w:rPr>
          <w:rFonts w:hint="eastAsia"/>
          <w:sz w:val="28"/>
          <w:szCs w:val="28"/>
          <w:lang w:val="en-US" w:eastAsia="zh-CN"/>
        </w:rPr>
        <w:t>导航栏Nowlist按钮或者点击实时行情按钮</w:t>
      </w:r>
    </w:p>
    <w:p>
      <w:pPr>
        <w:rPr>
          <w:rFonts w:hint="eastAsia"/>
          <w:sz w:val="28"/>
          <w:szCs w:val="28"/>
          <w:lang w:val="en-US" w:eastAsia="zh-CN"/>
        </w:rPr>
      </w:pPr>
      <w:r>
        <w:rPr>
          <w:sz w:val="28"/>
          <w:szCs w:val="28"/>
        </w:rPr>
        <w:t>响应：系统将</w:t>
      </w:r>
      <w:r>
        <w:rPr>
          <w:rFonts w:hint="eastAsia"/>
          <w:sz w:val="28"/>
          <w:szCs w:val="28"/>
          <w:lang w:val="en-US" w:eastAsia="zh-CN"/>
        </w:rPr>
        <w:t>跳转到实时行情页面</w:t>
      </w:r>
    </w:p>
    <w:p>
      <w:pPr>
        <w:rPr>
          <w:sz w:val="28"/>
          <w:szCs w:val="28"/>
        </w:rPr>
      </w:pPr>
      <w:r>
        <w:rPr>
          <w:rFonts w:hint="eastAsia"/>
          <w:sz w:val="28"/>
          <w:szCs w:val="28"/>
        </w:rPr>
        <w:t>刺激：用户点击</w:t>
      </w:r>
      <w:r>
        <w:rPr>
          <w:rFonts w:hint="eastAsia"/>
          <w:sz w:val="28"/>
          <w:szCs w:val="28"/>
          <w:lang w:val="en-US" w:eastAsia="zh-CN"/>
        </w:rPr>
        <w:t>导航栏Analyze按钮或者行业分析按钮</w:t>
      </w:r>
    </w:p>
    <w:p>
      <w:pPr>
        <w:rPr>
          <w:sz w:val="28"/>
          <w:szCs w:val="28"/>
        </w:rPr>
      </w:pPr>
      <w:r>
        <w:rPr>
          <w:sz w:val="28"/>
          <w:szCs w:val="28"/>
        </w:rPr>
        <w:t>响应：系统</w:t>
      </w:r>
      <w:r>
        <w:rPr>
          <w:rFonts w:hint="eastAsia"/>
          <w:sz w:val="28"/>
          <w:szCs w:val="28"/>
          <w:lang w:val="en-US" w:eastAsia="zh-CN"/>
        </w:rPr>
        <w:t>将跳转到行业分析页面</w:t>
      </w:r>
    </w:p>
    <w:p>
      <w:pPr>
        <w:rPr>
          <w:sz w:val="28"/>
          <w:szCs w:val="28"/>
        </w:rPr>
      </w:pPr>
      <w:r>
        <w:rPr>
          <w:rFonts w:hint="eastAsia"/>
          <w:sz w:val="28"/>
          <w:szCs w:val="28"/>
        </w:rPr>
        <w:t>刺激：用户点击</w:t>
      </w:r>
      <w:r>
        <w:rPr>
          <w:rFonts w:hint="eastAsia"/>
          <w:sz w:val="28"/>
          <w:szCs w:val="28"/>
          <w:lang w:val="en-US" w:eastAsia="zh-CN"/>
        </w:rPr>
        <w:t>导航栏Recomment下拉栏选择各个市场或者点击推荐按钮选择市场</w:t>
      </w:r>
    </w:p>
    <w:p>
      <w:pPr>
        <w:rPr>
          <w:sz w:val="28"/>
          <w:szCs w:val="28"/>
        </w:rPr>
      </w:pPr>
      <w:r>
        <w:rPr>
          <w:sz w:val="28"/>
          <w:szCs w:val="28"/>
        </w:rPr>
        <w:t>响应：系统将</w:t>
      </w:r>
      <w:r>
        <w:rPr>
          <w:rFonts w:hint="eastAsia"/>
          <w:sz w:val="28"/>
          <w:szCs w:val="28"/>
          <w:lang w:val="en-US" w:eastAsia="zh-CN"/>
        </w:rPr>
        <w:t>跳转到点击对应市场的推荐界面</w:t>
      </w:r>
    </w:p>
    <w:p>
      <w:pPr>
        <w:rPr>
          <w:sz w:val="28"/>
          <w:szCs w:val="28"/>
        </w:rPr>
      </w:pPr>
      <w:r>
        <w:rPr>
          <w:sz w:val="28"/>
          <w:szCs w:val="28"/>
        </w:rPr>
        <w:t>刺激：用户点击</w:t>
      </w:r>
      <w:r>
        <w:rPr>
          <w:rFonts w:hint="eastAsia"/>
          <w:sz w:val="28"/>
          <w:szCs w:val="28"/>
          <w:lang w:val="en-US" w:eastAsia="zh-CN"/>
        </w:rPr>
        <w:t>导航栏user下拉栏选择登入</w:t>
      </w:r>
    </w:p>
    <w:p>
      <w:pPr>
        <w:rPr>
          <w:sz w:val="28"/>
          <w:szCs w:val="28"/>
        </w:rPr>
      </w:pPr>
      <w:r>
        <w:rPr>
          <w:sz w:val="28"/>
          <w:szCs w:val="28"/>
        </w:rPr>
        <w:t>响应：</w:t>
      </w:r>
      <w:r>
        <w:rPr>
          <w:rFonts w:hint="eastAsia"/>
          <w:sz w:val="28"/>
          <w:szCs w:val="28"/>
          <w:lang w:val="en-US" w:eastAsia="zh-CN"/>
        </w:rPr>
        <w:t>跳转到登录界面，若已登录，则会提示已经登录请先退出后再登录，同时可以注册用户</w:t>
      </w:r>
    </w:p>
    <w:p>
      <w:pPr>
        <w:rPr>
          <w:sz w:val="28"/>
          <w:szCs w:val="28"/>
        </w:rPr>
      </w:pPr>
      <w:r>
        <w:rPr>
          <w:rFonts w:hint="eastAsia"/>
          <w:sz w:val="28"/>
          <w:szCs w:val="28"/>
        </w:rPr>
        <w:t>刺激：用户</w:t>
      </w:r>
      <w:r>
        <w:rPr>
          <w:sz w:val="28"/>
          <w:szCs w:val="28"/>
        </w:rPr>
        <w:t>点击</w:t>
      </w:r>
      <w:r>
        <w:rPr>
          <w:rFonts w:hint="eastAsia"/>
          <w:sz w:val="28"/>
          <w:szCs w:val="28"/>
          <w:lang w:val="en-US" w:eastAsia="zh-CN"/>
        </w:rPr>
        <w:t>导航栏user下拉栏选择个人首页</w:t>
      </w:r>
    </w:p>
    <w:p>
      <w:pPr>
        <w:rPr>
          <w:sz w:val="28"/>
          <w:szCs w:val="28"/>
        </w:rPr>
      </w:pPr>
      <w:r>
        <w:rPr>
          <w:rFonts w:hint="eastAsia"/>
          <w:sz w:val="28"/>
          <w:szCs w:val="28"/>
        </w:rPr>
        <w:t>响应：</w:t>
      </w:r>
      <w:r>
        <w:rPr>
          <w:rFonts w:hint="eastAsia"/>
          <w:sz w:val="28"/>
          <w:szCs w:val="28"/>
          <w:lang w:val="en-US" w:eastAsia="zh-CN"/>
        </w:rPr>
        <w:t>若已登录，</w:t>
      </w:r>
      <w:r>
        <w:rPr>
          <w:rFonts w:hint="eastAsia"/>
          <w:sz w:val="28"/>
          <w:szCs w:val="28"/>
        </w:rPr>
        <w:t>系统跳转</w:t>
      </w:r>
      <w:r>
        <w:rPr>
          <w:rFonts w:hint="eastAsia"/>
          <w:sz w:val="28"/>
          <w:szCs w:val="28"/>
          <w:lang w:val="en-US" w:eastAsia="zh-CN"/>
        </w:rPr>
        <w:t>到个人首页，否则，系统跳转到登录界面</w:t>
      </w:r>
    </w:p>
    <w:p>
      <w:pPr>
        <w:rPr>
          <w:rFonts w:hint="eastAsia"/>
          <w:sz w:val="28"/>
          <w:szCs w:val="28"/>
          <w:lang w:val="en-US" w:eastAsia="zh-CN"/>
        </w:rPr>
      </w:pPr>
      <w:r>
        <w:rPr>
          <w:rFonts w:hint="eastAsia"/>
          <w:sz w:val="28"/>
          <w:szCs w:val="28"/>
        </w:rPr>
        <w:t>刺激：用户点击</w:t>
      </w:r>
      <w:r>
        <w:rPr>
          <w:rFonts w:hint="eastAsia"/>
          <w:sz w:val="28"/>
          <w:szCs w:val="28"/>
          <w:lang w:val="en-US" w:eastAsia="zh-CN"/>
        </w:rPr>
        <w:t>实时行情页面中股票或者指数行</w:t>
      </w:r>
    </w:p>
    <w:p>
      <w:pPr>
        <w:rPr>
          <w:sz w:val="28"/>
          <w:szCs w:val="28"/>
        </w:rPr>
      </w:pPr>
      <w:r>
        <w:rPr>
          <w:rFonts w:hint="eastAsia"/>
          <w:sz w:val="28"/>
          <w:szCs w:val="28"/>
        </w:rPr>
        <w:t>响应：系统</w:t>
      </w:r>
      <w:r>
        <w:rPr>
          <w:rFonts w:hint="eastAsia"/>
          <w:sz w:val="28"/>
          <w:szCs w:val="28"/>
          <w:lang w:val="en-US" w:eastAsia="zh-CN"/>
        </w:rPr>
        <w:t>跳转到股票页面或者指数页面</w:t>
      </w:r>
      <w:bookmarkStart w:id="20" w:name="_GoBack"/>
      <w:bookmarkEnd w:id="20"/>
    </w:p>
    <w:p>
      <w:pPr>
        <w:rPr>
          <w:sz w:val="28"/>
          <w:szCs w:val="28"/>
        </w:rPr>
      </w:pPr>
    </w:p>
    <w:p>
      <w:pPr>
        <w:pStyle w:val="3"/>
      </w:pPr>
      <w:bookmarkStart w:id="18" w:name="_Toc447984035"/>
      <w:r>
        <w:rPr>
          <w:rFonts w:hint="eastAsia"/>
        </w:rPr>
        <w:t>3.3.</w:t>
      </w:r>
      <w:r>
        <w:rPr>
          <w:rFonts w:hint="eastAsia"/>
        </w:rPr>
        <w:tab/>
      </w:r>
      <w:r>
        <w:rPr>
          <w:rFonts w:hint="eastAsia"/>
        </w:rPr>
        <w:t>性能需求</w:t>
      </w:r>
      <w:bookmarkEnd w:id="18"/>
    </w:p>
    <w:p>
      <w:pPr>
        <w:rPr>
          <w:sz w:val="28"/>
          <w:szCs w:val="28"/>
        </w:rPr>
      </w:pPr>
      <w:r>
        <w:rPr>
          <w:rFonts w:hint="eastAsia"/>
          <w:sz w:val="28"/>
          <w:szCs w:val="28"/>
          <w:lang w:val="en-US" w:eastAsia="zh-CN"/>
        </w:rPr>
        <w:t>网站</w:t>
      </w:r>
      <w:r>
        <w:rPr>
          <w:rFonts w:hint="eastAsia"/>
          <w:sz w:val="28"/>
          <w:szCs w:val="28"/>
        </w:rPr>
        <w:t>不能出现卡死现象</w:t>
      </w:r>
    </w:p>
    <w:p>
      <w:pPr>
        <w:rPr>
          <w:rFonts w:hint="eastAsia"/>
          <w:sz w:val="28"/>
          <w:szCs w:val="28"/>
        </w:rPr>
      </w:pPr>
      <w:r>
        <w:rPr>
          <w:rFonts w:hint="eastAsia"/>
          <w:sz w:val="28"/>
          <w:szCs w:val="28"/>
          <w:lang w:val="en-US" w:eastAsia="zh-CN"/>
        </w:rPr>
        <w:t>网站</w:t>
      </w:r>
      <w:r>
        <w:rPr>
          <w:rFonts w:hint="eastAsia"/>
          <w:sz w:val="28"/>
          <w:szCs w:val="28"/>
        </w:rPr>
        <w:t>必须在3s内响应用户的请求</w:t>
      </w:r>
    </w:p>
    <w:p>
      <w:pPr>
        <w:rPr>
          <w:rFonts w:hint="eastAsia" w:eastAsiaTheme="minorEastAsia"/>
          <w:sz w:val="28"/>
          <w:szCs w:val="28"/>
          <w:lang w:val="en-US" w:eastAsia="zh-CN"/>
        </w:rPr>
      </w:pPr>
      <w:r>
        <w:rPr>
          <w:rFonts w:hint="eastAsia"/>
          <w:sz w:val="28"/>
          <w:szCs w:val="28"/>
          <w:lang w:val="en-US" w:eastAsia="zh-CN"/>
        </w:rPr>
        <w:t>网站应满足一定的压力需求</w:t>
      </w:r>
    </w:p>
    <w:p>
      <w:pPr>
        <w:pStyle w:val="3"/>
      </w:pPr>
      <w:bookmarkStart w:id="19" w:name="_Toc447984036"/>
      <w:r>
        <w:rPr>
          <w:rFonts w:hint="eastAsia"/>
        </w:rPr>
        <w:t>3.4.</w:t>
      </w:r>
      <w:r>
        <w:rPr>
          <w:rFonts w:hint="eastAsia"/>
        </w:rPr>
        <w:tab/>
      </w:r>
      <w:r>
        <w:rPr>
          <w:rFonts w:hint="eastAsia"/>
        </w:rPr>
        <w:t>可维护性</w:t>
      </w:r>
      <w:bookmarkEnd w:id="19"/>
    </w:p>
    <w:p>
      <w:pPr>
        <w:rPr>
          <w:rFonts w:hint="eastAsia" w:eastAsiaTheme="minorEastAsia"/>
          <w:lang w:val="en-US" w:eastAsia="zh-CN"/>
        </w:rPr>
      </w:pPr>
      <w:r>
        <w:rPr>
          <w:rFonts w:hint="eastAsia"/>
          <w:lang w:val="en-US" w:eastAsia="zh-CN"/>
        </w:rPr>
        <w:t>网站应满足必要的数据维护和扩展性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swiss"/>
    <w:pitch w:val="default"/>
    <w:sig w:usb0="80000287" w:usb1="28CF3C52" w:usb2="00000016" w:usb3="00000000" w:csb0="0004001F" w:csb1="00000000"/>
  </w:font>
  <w:font w:name="Arial">
    <w:panose1 w:val="020B0604020202020204"/>
    <w:charset w:val="00"/>
    <w:family w:val="auto"/>
    <w:pitch w:val="default"/>
    <w:sig w:usb0="E0002EFF" w:usb1="C0007843" w:usb2="00000009" w:usb3="00000000" w:csb0="400001FF" w:csb1="FFFF0000"/>
  </w:font>
  <w:font w:name="方正姚体">
    <w:panose1 w:val="02010601030101010101"/>
    <w:charset w:val="86"/>
    <w:family w:val="auto"/>
    <w:pitch w:val="default"/>
    <w:sig w:usb0="00000003" w:usb1="080E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A00002BF" w:usb1="28CF0010" w:usb2="00000016" w:usb3="00000000" w:csb0="0004000F" w:csb1="00000000"/>
  </w:font>
  <w:font w:name="微软雅黑">
    <w:panose1 w:val="020B0503020204020204"/>
    <w:charset w:val="86"/>
    <w:family w:val="auto"/>
    <w:pitch w:val="default"/>
    <w:sig w:usb0="80000287" w:usb1="28CF3C52" w:usb2="00000016" w:usb3="00000000" w:csb0="0004001F" w:csb1="00000000"/>
  </w:font>
  <w:font w:name="幼圆">
    <w:panose1 w:val="02010509060101010101"/>
    <w:charset w:val="86"/>
    <w:family w:val="auto"/>
    <w:pitch w:val="default"/>
    <w:sig w:usb0="00000001" w:usb1="080E0000" w:usb2="00000000" w:usb3="00000000" w:csb0="00040000" w:csb1="00000000"/>
  </w:font>
  <w:font w:name="宋体-方正超大字符集">
    <w:panose1 w:val="03000509000000000000"/>
    <w:charset w:val="86"/>
    <w:family w:val="auto"/>
    <w:pitch w:val="default"/>
    <w:sig w:usb0="00000001" w:usb1="080E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E44D42"/>
    <w:rsid w:val="1BE44D4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8">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character" w:styleId="9">
    <w:name w:val="Hyperlink"/>
    <w:basedOn w:val="8"/>
    <w:uiPriority w:val="0"/>
    <w:rPr>
      <w:color w:val="0563C1" w:themeColor="hyperlink"/>
      <w:u w:val="single"/>
      <w14:textFill>
        <w14:solidFill>
          <w14:schemeClr w14:val="hlink"/>
        </w14:solidFill>
      </w14:textFill>
    </w:rPr>
  </w:style>
  <w:style w:type="table" w:styleId="11">
    <w:name w:val="Table Grid"/>
    <w:basedOn w:val="10"/>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2">
    <w:name w:val="Light Grid Accent 1"/>
    <w:basedOn w:val="10"/>
    <w:uiPriority w:val="62"/>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Layout w:type="fixed"/>
    </w:tblPr>
    <w:tblStylePr w:type="firstRow">
      <w:pPr>
        <w:spacing w:before="0" w:after="0" w:line="240" w:lineRule="auto"/>
      </w:pPr>
      <w:rPr>
        <w:rFonts w:asciiTheme="majorHAnsi" w:hAnsiTheme="majorHAnsi" w:eastAsiaTheme="majorEastAsia" w:cstheme="majorBidi"/>
        <w:b/>
        <w:bCs/>
      </w:rPr>
      <w:tblPr>
        <w:tblLayout w:type="fixed"/>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blLayout w:type="fixed"/>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blLayout w:type="fixed"/>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blLayout w:type="fixed"/>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blLayout w:type="fixed"/>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shd w:val="clear" w:color="auto" w:fill="D6E6F4" w:themeFill="accent1" w:themeFillTint="3F"/>
      </w:tcPr>
    </w:tblStylePr>
    <w:tblStylePr w:type="band2Horz">
      <w:tblPr>
        <w:tblLayout w:type="fixed"/>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tcPr>
    </w:tblStylePr>
  </w:style>
  <w:style w:type="paragraph" w:customStyle="1" w:styleId="1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2016-06-16T07:09:00Z</dcterms:created>
  <dc:creator>wang</dc:creator>
  <cp:lastModifiedBy>wang</cp:lastModifiedBy>
  <dcterms:modified xsi:type="dcterms:W3CDTF">2016-06-16T08:23:19Z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